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03BE" w14:textId="1FCA72A2" w:rsidR="009F6DA0" w:rsidRPr="001313F1" w:rsidRDefault="009F6DA0" w:rsidP="009F6DA0">
      <w:pPr>
        <w:pStyle w:val="a7"/>
        <w:ind w:firstLine="0"/>
      </w:pPr>
      <w:r w:rsidRPr="009F6DA0">
        <w:rPr>
          <w:b/>
        </w:rPr>
        <w:t>Кондратьев Э. В.</w:t>
      </w:r>
      <w:r w:rsidRPr="001313F1">
        <w:t xml:space="preserve"> </w:t>
      </w:r>
      <w:r w:rsidRPr="009F6DA0">
        <w:rPr>
          <w:b/>
        </w:rPr>
        <w:t>Синергетический менеджмент в условиях становления цифровой экономики</w:t>
      </w:r>
      <w:r w:rsidRPr="001313F1">
        <w:t xml:space="preserve"> // Философия </w:t>
      </w:r>
      <w:bookmarkStart w:id="0" w:name="_GoBack"/>
      <w:bookmarkEnd w:id="0"/>
      <w:r w:rsidRPr="001313F1">
        <w:t xml:space="preserve">хозяйства. Альманах Центра общественных наук и экономического факультета МГУ им. М.В. Ломоносова. Специальный </w:t>
      </w:r>
      <w:r>
        <w:t>выпуск. 2017. Декабрь. — 458 с., С. 44-55</w:t>
      </w:r>
      <w:r>
        <w:t>.</w:t>
      </w:r>
    </w:p>
    <w:p w14:paraId="0E434F24" w14:textId="177BC02E" w:rsidR="00F85229" w:rsidRPr="004432ED" w:rsidRDefault="004432ED" w:rsidP="004432ED">
      <w:pPr>
        <w:pStyle w:val="1"/>
      </w:pPr>
      <w:r>
        <w:t xml:space="preserve">Кондратьев Э. В. </w:t>
      </w:r>
      <w:r w:rsidR="00194550" w:rsidRPr="004432ED">
        <w:t>Синергетический менеджмент в условиях становления цифровой экономики</w:t>
      </w:r>
    </w:p>
    <w:p w14:paraId="2766DC1D" w14:textId="77777777" w:rsidR="001405AE" w:rsidRPr="001405AE" w:rsidRDefault="001405AE" w:rsidP="001405AE"/>
    <w:p w14:paraId="782878F5" w14:textId="4352605D" w:rsidR="000C0712" w:rsidRDefault="00913349" w:rsidP="002F31DC">
      <w:pPr>
        <w:jc w:val="right"/>
        <w:rPr>
          <w:b/>
          <w:i/>
        </w:rPr>
      </w:pPr>
      <w:r w:rsidRPr="005C5748">
        <w:rPr>
          <w:bCs/>
          <w:i/>
        </w:rPr>
        <w:t>От бытия к становлению</w:t>
      </w:r>
      <w:r w:rsidR="002F31DC" w:rsidRPr="005C5748">
        <w:rPr>
          <w:i/>
        </w:rPr>
        <w:br/>
      </w:r>
      <w:r>
        <w:rPr>
          <w:b/>
          <w:i/>
        </w:rPr>
        <w:t>Илья Пригожин</w:t>
      </w:r>
    </w:p>
    <w:p w14:paraId="5B7652AE" w14:textId="77777777" w:rsidR="00A22469" w:rsidRPr="00CF234D" w:rsidRDefault="00A22469" w:rsidP="00A22469">
      <w:pPr>
        <w:jc w:val="right"/>
        <w:rPr>
          <w:rStyle w:val="apple-style-span"/>
          <w:i/>
          <w:color w:val="000000"/>
        </w:rPr>
      </w:pPr>
      <w:r w:rsidRPr="00CF234D">
        <w:rPr>
          <w:rStyle w:val="apple-style-span"/>
          <w:i/>
          <w:color w:val="000000"/>
        </w:rPr>
        <w:t xml:space="preserve">Социальную систему характеризуют не только и не столько ее элементы, </w:t>
      </w:r>
      <w:r>
        <w:rPr>
          <w:rStyle w:val="apple-style-span"/>
          <w:i/>
          <w:color w:val="000000"/>
        </w:rPr>
        <w:br/>
      </w:r>
      <w:r w:rsidRPr="00CF234D">
        <w:rPr>
          <w:rStyle w:val="apple-style-span"/>
          <w:i/>
          <w:color w:val="000000"/>
        </w:rPr>
        <w:t xml:space="preserve">сколько их отношения друг с другом и каждого с целым. </w:t>
      </w:r>
    </w:p>
    <w:p w14:paraId="654ED0F9" w14:textId="1BB3D2A6" w:rsidR="00A22469" w:rsidRPr="005C5748" w:rsidRDefault="00A22469" w:rsidP="00A22469">
      <w:pPr>
        <w:jc w:val="right"/>
        <w:rPr>
          <w:rStyle w:val="apple-style-span"/>
          <w:b/>
          <w:i/>
          <w:color w:val="000000"/>
        </w:rPr>
      </w:pPr>
      <w:r w:rsidRPr="005C5748">
        <w:rPr>
          <w:rStyle w:val="apple-style-span"/>
          <w:b/>
          <w:i/>
          <w:color w:val="000000"/>
        </w:rPr>
        <w:t xml:space="preserve">Дж. </w:t>
      </w:r>
      <w:proofErr w:type="spellStart"/>
      <w:r w:rsidRPr="005C5748">
        <w:rPr>
          <w:rStyle w:val="apple-style-span"/>
          <w:b/>
          <w:i/>
          <w:color w:val="000000"/>
        </w:rPr>
        <w:t>Гараедаги</w:t>
      </w:r>
      <w:proofErr w:type="spellEnd"/>
    </w:p>
    <w:p w14:paraId="1BC47983" w14:textId="77777777" w:rsidR="00A22469" w:rsidRPr="001405AE" w:rsidRDefault="00A22469" w:rsidP="002F31DC">
      <w:pPr>
        <w:jc w:val="right"/>
        <w:rPr>
          <w:b/>
          <w:i/>
        </w:rPr>
      </w:pPr>
    </w:p>
    <w:p w14:paraId="30170127" w14:textId="6D044A57" w:rsidR="001405AE" w:rsidRDefault="00913349" w:rsidP="00913349">
      <w:r w:rsidRPr="00913349">
        <w:rPr>
          <w:b/>
        </w:rPr>
        <w:t>Аннотация</w:t>
      </w:r>
      <w:r>
        <w:t xml:space="preserve">. В статье обсуждается поиск точек синергии для предприятия, существующего в условиях цифровой экономики. Возможность быстрого сбора, обработки и передачи информации на расстояния, а также наличие т.н. «центров компетенций» не может заменить синергию живой человеческой коммуникации для создания инновационных продуктов. </w:t>
      </w:r>
      <w:r w:rsidR="00A22469">
        <w:t xml:space="preserve">Обсуждается важность условия </w:t>
      </w:r>
      <w:r w:rsidRPr="00A22469">
        <w:t>«связн</w:t>
      </w:r>
      <w:r w:rsidR="00A22469" w:rsidRPr="00A22469">
        <w:t>ости</w:t>
      </w:r>
      <w:r w:rsidRPr="00A22469">
        <w:t>» знаний</w:t>
      </w:r>
      <w:r w:rsidR="006E6A2F">
        <w:t xml:space="preserve">, полученных в результате активной коммуникации в процессе совместной деятельности, что устанавливает </w:t>
      </w:r>
      <w:r>
        <w:t>един</w:t>
      </w:r>
      <w:r w:rsidR="006E6A2F">
        <w:t>ый</w:t>
      </w:r>
      <w:r>
        <w:t xml:space="preserve"> </w:t>
      </w:r>
      <w:proofErr w:type="spellStart"/>
      <w:r>
        <w:t>темпоритм</w:t>
      </w:r>
      <w:proofErr w:type="spellEnd"/>
      <w:r>
        <w:t xml:space="preserve"> развития организации.</w:t>
      </w:r>
    </w:p>
    <w:p w14:paraId="4263B6FF" w14:textId="77777777" w:rsidR="004D7BF0" w:rsidRDefault="002E2DF2" w:rsidP="00913349">
      <w:pPr>
        <w:numPr>
          <w:ilvl w:val="0"/>
          <w:numId w:val="14"/>
        </w:numPr>
      </w:pPr>
      <w:r w:rsidRPr="00913349">
        <w:t>Цифровая экономика – это глобальный проект с возможностью синергии техно</w:t>
      </w:r>
      <w:proofErr w:type="gramStart"/>
      <w:r w:rsidRPr="00913349">
        <w:t>логического</w:t>
      </w:r>
      <w:proofErr w:type="gramEnd"/>
      <w:r w:rsidRPr="00913349">
        <w:t xml:space="preserve"> и интеллектуального потенциала. </w:t>
      </w:r>
    </w:p>
    <w:p w14:paraId="59BD273B" w14:textId="35551CAD" w:rsidR="00913349" w:rsidRDefault="00913349" w:rsidP="00913349">
      <w:pPr>
        <w:numPr>
          <w:ilvl w:val="0"/>
          <w:numId w:val="14"/>
        </w:numPr>
      </w:pPr>
      <w:r>
        <w:t>Что могут люди, но не может цифра</w:t>
      </w:r>
      <w:r w:rsidR="006E6A2F">
        <w:t xml:space="preserve"> – так это</w:t>
      </w:r>
      <w:r>
        <w:t xml:space="preserve"> </w:t>
      </w:r>
      <w:r w:rsidR="006E6A2F">
        <w:t>обучаться в процессе взаимодействия, и только тогда</w:t>
      </w:r>
      <w:r>
        <w:t xml:space="preserve"> «цифровые технологии» нам в помощь.</w:t>
      </w:r>
    </w:p>
    <w:p w14:paraId="1FC02466" w14:textId="77777777" w:rsidR="0055314C" w:rsidRDefault="0055314C" w:rsidP="002F31DC"/>
    <w:p w14:paraId="43B54EE8" w14:textId="36E7DA0C" w:rsidR="00F85229" w:rsidRDefault="0055314C" w:rsidP="002F31DC">
      <w:r>
        <w:t xml:space="preserve">Если говорить о развитии человеческой цивилизации, то цифровую экономику стоит воспринимать как </w:t>
      </w:r>
      <w:r w:rsidR="00913349" w:rsidRPr="00913349">
        <w:t xml:space="preserve">глобальный проект открывающий возможности синергии технологического и интеллектуального потенциала, но и приносящий определенные ограничения. Возможности очевидны – </w:t>
      </w:r>
      <w:r w:rsidR="00913349">
        <w:t xml:space="preserve">увеличение </w:t>
      </w:r>
      <w:r w:rsidR="00913349" w:rsidRPr="00913349">
        <w:t>скорост</w:t>
      </w:r>
      <w:r w:rsidR="00913349">
        <w:t>и</w:t>
      </w:r>
      <w:r w:rsidR="00913349" w:rsidRPr="00913349">
        <w:t xml:space="preserve"> </w:t>
      </w:r>
      <w:r w:rsidR="00913349" w:rsidRPr="007A1E24">
        <w:t xml:space="preserve">коммуникаций за счет существенного уменьшения транзакционных издержек. Однако </w:t>
      </w:r>
      <w:r w:rsidR="00F85229" w:rsidRPr="007A1E24">
        <w:t>развитие технологи</w:t>
      </w:r>
      <w:r w:rsidR="00913349" w:rsidRPr="007A1E24">
        <w:t>ческих форм коммуникации</w:t>
      </w:r>
      <w:r w:rsidR="00F85229" w:rsidRPr="007A1E24">
        <w:t xml:space="preserve"> </w:t>
      </w:r>
      <w:r w:rsidR="00913349" w:rsidRPr="007A1E24">
        <w:t>ведёт к сокращению</w:t>
      </w:r>
      <w:r w:rsidR="00F85229" w:rsidRPr="007A1E24">
        <w:t xml:space="preserve"> </w:t>
      </w:r>
      <w:r w:rsidR="00194550" w:rsidRPr="007A1E24">
        <w:t xml:space="preserve">живой </w:t>
      </w:r>
      <w:r w:rsidR="00F85229" w:rsidRPr="007A1E24">
        <w:t>обучающей комм</w:t>
      </w:r>
      <w:r w:rsidR="00CE2348" w:rsidRPr="007A1E24">
        <w:t>у</w:t>
      </w:r>
      <w:r w:rsidR="00F85229" w:rsidRPr="007A1E24">
        <w:t>никации</w:t>
      </w:r>
      <w:r w:rsidR="00194550" w:rsidRPr="007A1E24">
        <w:t xml:space="preserve"> и возможности к инновациям ввиду сокращения групповой синергии</w:t>
      </w:r>
      <w:r w:rsidR="00F85229" w:rsidRPr="007A1E24">
        <w:t xml:space="preserve">. </w:t>
      </w:r>
      <w:r w:rsidR="00D41161" w:rsidRPr="007A1E24">
        <w:t xml:space="preserve">Идеи </w:t>
      </w:r>
      <w:r w:rsidR="00C25515" w:rsidRPr="007A1E24">
        <w:t>И. </w:t>
      </w:r>
      <w:proofErr w:type="spellStart"/>
      <w:r w:rsidR="00D41161" w:rsidRPr="007A1E24">
        <w:t>Нонака</w:t>
      </w:r>
      <w:proofErr w:type="spellEnd"/>
      <w:r w:rsidR="00D41161" w:rsidRPr="007A1E24">
        <w:t xml:space="preserve"> и </w:t>
      </w:r>
      <w:r w:rsidR="00C25515" w:rsidRPr="007A1E24">
        <w:t>Х</w:t>
      </w:r>
      <w:r w:rsidR="00A13724" w:rsidRPr="007A1E24">
        <w:t>.</w:t>
      </w:r>
      <w:r w:rsidR="00C25515" w:rsidRPr="007A1E24">
        <w:t> </w:t>
      </w:r>
      <w:proofErr w:type="spellStart"/>
      <w:r w:rsidR="00D41161" w:rsidRPr="007A1E24">
        <w:t>Такеу</w:t>
      </w:r>
      <w:r w:rsidR="00795868">
        <w:t>ч</w:t>
      </w:r>
      <w:r w:rsidR="00D41161" w:rsidRPr="007A1E24">
        <w:t>и</w:t>
      </w:r>
      <w:proofErr w:type="spellEnd"/>
      <w:r w:rsidR="00BA2D5F" w:rsidRPr="00BA2D5F">
        <w:t xml:space="preserve"> [1]</w:t>
      </w:r>
      <w:r w:rsidR="00D41161" w:rsidRPr="007A1E24">
        <w:t xml:space="preserve"> о том, что к</w:t>
      </w:r>
      <w:r w:rsidR="00F85229" w:rsidRPr="007A1E24">
        <w:t>омпани</w:t>
      </w:r>
      <w:r w:rsidR="00D41161" w:rsidRPr="007A1E24">
        <w:t xml:space="preserve">я является </w:t>
      </w:r>
      <w:r w:rsidR="00F85229" w:rsidRPr="007A1E24">
        <w:t>носител</w:t>
      </w:r>
      <w:r w:rsidR="00D41161" w:rsidRPr="007A1E24">
        <w:t>ем</w:t>
      </w:r>
      <w:r w:rsidR="00F85229" w:rsidRPr="007A1E24">
        <w:t xml:space="preserve"> знания</w:t>
      </w:r>
      <w:r w:rsidR="00BA2D5F">
        <w:t>,</w:t>
      </w:r>
      <w:r w:rsidR="00BA2D5F" w:rsidRPr="00BA2D5F">
        <w:t xml:space="preserve"> </w:t>
      </w:r>
      <w:r w:rsidR="00F85229" w:rsidRPr="007A1E24">
        <w:t xml:space="preserve">многие </w:t>
      </w:r>
      <w:r w:rsidR="00D41161" w:rsidRPr="007A1E24">
        <w:t>восприняли как команду к</w:t>
      </w:r>
      <w:r w:rsidR="00F85229" w:rsidRPr="007A1E24">
        <w:t xml:space="preserve"> созда</w:t>
      </w:r>
      <w:r w:rsidR="00D41161" w:rsidRPr="007A1E24">
        <w:t>нию</w:t>
      </w:r>
      <w:r w:rsidR="00F85229" w:rsidRPr="007A1E24">
        <w:t xml:space="preserve"> баз знаний о своих технологиях</w:t>
      </w:r>
      <w:r w:rsidR="00913349" w:rsidRPr="007A1E24">
        <w:t>, что далее было развито</w:t>
      </w:r>
      <w:r w:rsidR="00F85229" w:rsidRPr="007A1E24">
        <w:t xml:space="preserve"> </w:t>
      </w:r>
      <w:r w:rsidR="00913349" w:rsidRPr="007A1E24">
        <w:t>в идею центров компетенций и</w:t>
      </w:r>
      <w:r w:rsidR="00F85229" w:rsidRPr="007A1E24">
        <w:t xml:space="preserve"> пр. На Кубке </w:t>
      </w:r>
      <w:r w:rsidR="00C25515" w:rsidRPr="007A1E24">
        <w:t>лидеров производительности им. А.К. </w:t>
      </w:r>
      <w:r w:rsidR="00F85229" w:rsidRPr="007A1E24">
        <w:t>Гастев</w:t>
      </w:r>
      <w:r w:rsidR="00060A58" w:rsidRPr="007A1E24">
        <w:t>а</w:t>
      </w:r>
      <w:r w:rsidR="00F85229" w:rsidRPr="007A1E24">
        <w:t xml:space="preserve"> встреча</w:t>
      </w:r>
      <w:r w:rsidR="007A1E24" w:rsidRPr="007A1E24">
        <w:t>ются</w:t>
      </w:r>
      <w:r w:rsidR="00F85229" w:rsidRPr="007A1E24">
        <w:t xml:space="preserve"> компани</w:t>
      </w:r>
      <w:r w:rsidR="007A1E24" w:rsidRPr="007A1E24">
        <w:t>и</w:t>
      </w:r>
      <w:r w:rsidR="00F85229" w:rsidRPr="007A1E24">
        <w:t xml:space="preserve">, которые </w:t>
      </w:r>
      <w:r w:rsidR="00C25515" w:rsidRPr="007A1E24">
        <w:t>демонстрир</w:t>
      </w:r>
      <w:r w:rsidR="007A1E24" w:rsidRPr="007A1E24">
        <w:t>уют</w:t>
      </w:r>
      <w:r w:rsidR="00F85229" w:rsidRPr="007A1E24">
        <w:t xml:space="preserve"> «полку </w:t>
      </w:r>
      <w:r w:rsidR="00D41161" w:rsidRPr="007A1E24">
        <w:t>из 20</w:t>
      </w:r>
      <w:r w:rsidR="00C25515" w:rsidRPr="007A1E24">
        <w:t>-30</w:t>
      </w:r>
      <w:r w:rsidR="00D41161" w:rsidRPr="007A1E24">
        <w:t xml:space="preserve"> </w:t>
      </w:r>
      <w:r w:rsidR="00F85229" w:rsidRPr="007A1E24">
        <w:t xml:space="preserve">методик, сосредоточенных на рабочем </w:t>
      </w:r>
      <w:r w:rsidR="00F85229" w:rsidRPr="007A1E24">
        <w:lastRenderedPageBreak/>
        <w:t xml:space="preserve">месте». В каждой из методик по 50-80 страниц 14 </w:t>
      </w:r>
      <w:r w:rsidR="006E6A2F">
        <w:t>кеглем</w:t>
      </w:r>
      <w:r w:rsidR="00F85229" w:rsidRPr="007A1E24">
        <w:t xml:space="preserve">. </w:t>
      </w:r>
      <w:r w:rsidR="007A1E24" w:rsidRPr="007A1E24">
        <w:t xml:space="preserve">Мне, как аудитору </w:t>
      </w:r>
      <w:r w:rsidR="006E6A2F">
        <w:t>сказали</w:t>
      </w:r>
      <w:r w:rsidR="00C25515" w:rsidRPr="007A1E24">
        <w:t>:</w:t>
      </w:r>
      <w:r w:rsidR="00F85229" w:rsidRPr="007A1E24">
        <w:t xml:space="preserve"> «Каждый сотрудник МОЖЕТ прочитать методику пря</w:t>
      </w:r>
      <w:r w:rsidR="00CE2348" w:rsidRPr="007A1E24">
        <w:t>м</w:t>
      </w:r>
      <w:r w:rsidR="00F85229" w:rsidRPr="007A1E24">
        <w:t xml:space="preserve">о на рабочем месте». </w:t>
      </w:r>
      <w:r w:rsidR="00D41161" w:rsidRPr="007A1E24">
        <w:t xml:space="preserve">Я </w:t>
      </w:r>
      <w:r w:rsidR="007A1E24" w:rsidRPr="007A1E24">
        <w:t xml:space="preserve">попробовал это сделать и </w:t>
      </w:r>
      <w:r w:rsidR="005C32D7" w:rsidRPr="007A1E24">
        <w:t xml:space="preserve">потратил на прочтение </w:t>
      </w:r>
      <w:r w:rsidR="007A1E24" w:rsidRPr="007A1E24">
        <w:t xml:space="preserve">одной методики </w:t>
      </w:r>
      <w:r w:rsidR="005C32D7" w:rsidRPr="007A1E24">
        <w:t>40 минут</w:t>
      </w:r>
      <w:r w:rsidR="00D41161" w:rsidRPr="007A1E24">
        <w:t>.</w:t>
      </w:r>
      <w:r w:rsidR="007A1E24" w:rsidRPr="007A1E24">
        <w:t xml:space="preserve"> </w:t>
      </w:r>
    </w:p>
    <w:p w14:paraId="431E16CC" w14:textId="3EE51772" w:rsidR="00F85229" w:rsidRPr="006376BB" w:rsidRDefault="006E6A2F" w:rsidP="006E6A2F">
      <w:r>
        <w:t>Настоящая статья</w:t>
      </w:r>
      <w:r w:rsidR="0055314C">
        <w:t xml:space="preserve"> о том, что невзирая на технические возможности развития производства ничто не может заменить синергию группового решения проблем. </w:t>
      </w:r>
      <w:r w:rsidR="006376BB" w:rsidRPr="006376BB">
        <w:t xml:space="preserve">Обсуждая пути развития </w:t>
      </w:r>
      <w:r w:rsidR="007D65AE" w:rsidRPr="006376BB">
        <w:t>цифрово</w:t>
      </w:r>
      <w:r w:rsidR="006376BB" w:rsidRPr="006376BB">
        <w:t>й экономики</w:t>
      </w:r>
      <w:r w:rsidR="007D65AE" w:rsidRPr="006376BB">
        <w:t>, отметим, что т</w:t>
      </w:r>
      <w:r w:rsidR="00F85229" w:rsidRPr="006376BB">
        <w:t xml:space="preserve">ехнологии удаленного общения </w:t>
      </w:r>
      <w:r w:rsidR="006376BB" w:rsidRPr="006376BB">
        <w:t>эффективны лишь для профессионалов, «говорящих на одном языке» - т.е., имеющих возможность использовать единую терминологию и методологию, владеющих основами удалённой коммуникации (</w:t>
      </w:r>
      <w:r w:rsidR="00A054AC">
        <w:t xml:space="preserve">поскольку </w:t>
      </w:r>
      <w:r w:rsidR="006376BB" w:rsidRPr="006376BB">
        <w:t>писать сложнее, чем говорить) и готовых создавать совместный продукт деятельности. Т</w:t>
      </w:r>
      <w:r w:rsidR="007A1E24">
        <w:t>аким образом,</w:t>
      </w:r>
      <w:r w:rsidR="006376BB" w:rsidRPr="006376BB">
        <w:t xml:space="preserve"> </w:t>
      </w:r>
      <w:r w:rsidR="00866357" w:rsidRPr="00A054AC">
        <w:rPr>
          <w:i/>
        </w:rPr>
        <w:t>с</w:t>
      </w:r>
      <w:r w:rsidR="00F85229" w:rsidRPr="00A054AC">
        <w:rPr>
          <w:i/>
        </w:rPr>
        <w:t>инергетические эффекты возникают в случае когерентности, резонан</w:t>
      </w:r>
      <w:r w:rsidR="0017642A" w:rsidRPr="00A054AC">
        <w:rPr>
          <w:i/>
        </w:rPr>
        <w:t>са</w:t>
      </w:r>
      <w:r w:rsidR="00F85229" w:rsidRPr="00A054AC">
        <w:rPr>
          <w:i/>
        </w:rPr>
        <w:t xml:space="preserve"> </w:t>
      </w:r>
      <w:r w:rsidR="0017642A" w:rsidRPr="00A054AC">
        <w:rPr>
          <w:i/>
        </w:rPr>
        <w:t xml:space="preserve">в </w:t>
      </w:r>
      <w:r w:rsidR="006376BB" w:rsidRPr="00A054AC">
        <w:rPr>
          <w:i/>
        </w:rPr>
        <w:t xml:space="preserve">коммуникации участников </w:t>
      </w:r>
      <w:r w:rsidR="0017642A" w:rsidRPr="00A054AC">
        <w:rPr>
          <w:i/>
        </w:rPr>
        <w:t>изменени</w:t>
      </w:r>
      <w:r w:rsidR="006376BB" w:rsidRPr="00A054AC">
        <w:rPr>
          <w:i/>
        </w:rPr>
        <w:t>й</w:t>
      </w:r>
      <w:r w:rsidR="00F85229" w:rsidRPr="006376BB">
        <w:t>.</w:t>
      </w:r>
    </w:p>
    <w:p w14:paraId="1A076F63" w14:textId="34FB1FFF" w:rsidR="000063D4" w:rsidRPr="007A1E24" w:rsidRDefault="0017642A" w:rsidP="002F31DC">
      <w:r w:rsidRPr="007A1E24">
        <w:t xml:space="preserve">Однако в </w:t>
      </w:r>
      <w:r w:rsidR="007A1E24" w:rsidRPr="007A1E24">
        <w:t xml:space="preserve">реальной </w:t>
      </w:r>
      <w:r w:rsidRPr="007A1E24">
        <w:t xml:space="preserve">производственной практике мы продолжаем иметь дело с исполнением работ в производстве, где </w:t>
      </w:r>
      <w:r w:rsidR="007A1E24" w:rsidRPr="007A1E24">
        <w:t>восприятие и трактов</w:t>
      </w:r>
      <w:r w:rsidR="00F54A7D">
        <w:t>ку</w:t>
      </w:r>
      <w:r w:rsidRPr="007A1E24">
        <w:t xml:space="preserve"> информации, без личного контакта </w:t>
      </w:r>
      <w:r w:rsidR="007A1E24" w:rsidRPr="007A1E24">
        <w:t>неоднозначно</w:t>
      </w:r>
      <w:r w:rsidRPr="007A1E24">
        <w:t xml:space="preserve">. </w:t>
      </w:r>
      <w:r w:rsidR="00F85229" w:rsidRPr="007A1E24">
        <w:t xml:space="preserve">Поэтому наиболее эффективной коммуникативной технологией, работающей на «связность знаний» остается «человеческая» технология </w:t>
      </w:r>
      <w:r w:rsidR="007A1E24" w:rsidRPr="007A1E24">
        <w:t>непосредственного</w:t>
      </w:r>
      <w:r w:rsidR="00F85229" w:rsidRPr="007A1E24">
        <w:t xml:space="preserve"> общения, </w:t>
      </w:r>
      <w:r w:rsidR="007A1E24" w:rsidRPr="007A1E24">
        <w:t xml:space="preserve">с </w:t>
      </w:r>
      <w:r w:rsidR="00F85229" w:rsidRPr="007A1E24">
        <w:t>высок</w:t>
      </w:r>
      <w:r w:rsidR="007A1E24" w:rsidRPr="007A1E24">
        <w:t>ой</w:t>
      </w:r>
      <w:r w:rsidR="00F85229" w:rsidRPr="007A1E24">
        <w:t xml:space="preserve"> дол</w:t>
      </w:r>
      <w:r w:rsidR="007A1E24" w:rsidRPr="007A1E24">
        <w:t>ей</w:t>
      </w:r>
      <w:r w:rsidR="00F85229" w:rsidRPr="007A1E24">
        <w:t xml:space="preserve"> эмоционального контакта, достигаемого за счет </w:t>
      </w:r>
      <w:r w:rsidR="007A1E24" w:rsidRPr="007A1E24">
        <w:t xml:space="preserve">синергии </w:t>
      </w:r>
      <w:proofErr w:type="gramStart"/>
      <w:r w:rsidR="007A1E24" w:rsidRPr="007A1E24">
        <w:t>аудио-</w:t>
      </w:r>
      <w:r w:rsidR="00F85229" w:rsidRPr="007A1E24">
        <w:t>ви</w:t>
      </w:r>
      <w:r w:rsidR="007A1E24" w:rsidRPr="007A1E24">
        <w:t>зуального</w:t>
      </w:r>
      <w:proofErr w:type="gramEnd"/>
      <w:r w:rsidR="007A1E24" w:rsidRPr="007A1E24">
        <w:t xml:space="preserve"> и тактильного каналов</w:t>
      </w:r>
      <w:r w:rsidR="00A054AC">
        <w:t>.</w:t>
      </w:r>
    </w:p>
    <w:p w14:paraId="745D58B6" w14:textId="32B70D2B" w:rsidR="00F85229" w:rsidRPr="00624660" w:rsidRDefault="00F85229" w:rsidP="002F31DC">
      <w:r w:rsidRPr="00624660">
        <w:t xml:space="preserve">Именно </w:t>
      </w:r>
      <w:r w:rsidR="00CE2348" w:rsidRPr="00624660">
        <w:t xml:space="preserve">живое общение в </w:t>
      </w:r>
      <w:proofErr w:type="spellStart"/>
      <w:r w:rsidR="00CE2348" w:rsidRPr="00624660">
        <w:t>гемба</w:t>
      </w:r>
      <w:proofErr w:type="spellEnd"/>
      <w:r w:rsidR="00CE2348" w:rsidRPr="00624660">
        <w:t xml:space="preserve"> </w:t>
      </w:r>
      <w:r w:rsidR="00624660">
        <w:t>становиться</w:t>
      </w:r>
      <w:r w:rsidRPr="00624660">
        <w:t xml:space="preserve"> основой институциональной активности</w:t>
      </w:r>
      <w:r w:rsidR="00BA2D5F" w:rsidRPr="00BA2D5F">
        <w:t xml:space="preserve"> [2]</w:t>
      </w:r>
      <w:r w:rsidR="00CE2348" w:rsidRPr="00624660">
        <w:t>, создаю</w:t>
      </w:r>
      <w:r w:rsidR="00624660">
        <w:t xml:space="preserve">щей новые возможности улучшений </w:t>
      </w:r>
      <w:r w:rsidR="00CE2348" w:rsidRPr="00624660">
        <w:t>рабочего места</w:t>
      </w:r>
      <w:r w:rsidR="0017642A" w:rsidRPr="00624660">
        <w:t>, или отдельного процесса</w:t>
      </w:r>
      <w:r w:rsidRPr="00624660">
        <w:t xml:space="preserve">. </w:t>
      </w:r>
      <w:r w:rsidR="00624660">
        <w:t>Заочные обсуждения и переписка в совокупности отнимают гораздо больше времени, и в меньшей степени способствуют установлению взаимопонимания в отсутствии эмоционального контакта</w:t>
      </w:r>
      <w:r w:rsidR="00BA2D5F" w:rsidRPr="00BA2D5F">
        <w:t xml:space="preserve"> [3]</w:t>
      </w:r>
      <w:r w:rsidR="00624660">
        <w:t>. Этот кризис недостатка живых эмоций можно идентифицировать ростом т.н. «</w:t>
      </w:r>
      <w:proofErr w:type="spellStart"/>
      <w:r w:rsidR="00624660">
        <w:t>эмоджи</w:t>
      </w:r>
      <w:proofErr w:type="spellEnd"/>
      <w:r w:rsidR="00624660">
        <w:t xml:space="preserve">» и </w:t>
      </w:r>
      <w:proofErr w:type="spellStart"/>
      <w:r w:rsidR="00624660" w:rsidRPr="00624660">
        <w:t>эмотикон</w:t>
      </w:r>
      <w:r w:rsidR="00624660">
        <w:t>ов</w:t>
      </w:r>
      <w:proofErr w:type="spellEnd"/>
      <w:r w:rsidR="00624660">
        <w:rPr>
          <w:rStyle w:val="a9"/>
        </w:rPr>
        <w:footnoteReference w:id="1"/>
      </w:r>
      <w:r w:rsidR="00624660">
        <w:t xml:space="preserve"> в электронных коммуникациях. Институциональная активность, так важная для </w:t>
      </w:r>
      <w:r w:rsidR="00584D7A" w:rsidRPr="00624660">
        <w:t xml:space="preserve">накопления и </w:t>
      </w:r>
      <w:r w:rsidR="00CE2348" w:rsidRPr="00624660">
        <w:t xml:space="preserve">передачи </w:t>
      </w:r>
      <w:r w:rsidR="0017642A" w:rsidRPr="00624660">
        <w:t>специфических</w:t>
      </w:r>
      <w:r w:rsidR="00CE2348" w:rsidRPr="00624660">
        <w:t xml:space="preserve"> знаний в компании</w:t>
      </w:r>
      <w:r w:rsidR="00DE480B">
        <w:t xml:space="preserve"> подразумевает многократное повторение. Последнее возникает естественным образом через </w:t>
      </w:r>
      <w:r w:rsidRPr="00624660">
        <w:t>итерационн</w:t>
      </w:r>
      <w:r w:rsidR="00DE480B">
        <w:t>ую</w:t>
      </w:r>
      <w:r w:rsidRPr="00624660">
        <w:t xml:space="preserve"> работ</w:t>
      </w:r>
      <w:r w:rsidR="00DE480B">
        <w:t>у</w:t>
      </w:r>
      <w:r w:rsidRPr="00624660">
        <w:t xml:space="preserve"> с </w:t>
      </w:r>
      <w:r w:rsidR="00A054AC">
        <w:t>текущими</w:t>
      </w:r>
      <w:r w:rsidRPr="00624660">
        <w:t xml:space="preserve"> проблемами на местах</w:t>
      </w:r>
      <w:r w:rsidR="00584D7A" w:rsidRPr="00624660">
        <w:t xml:space="preserve"> (в </w:t>
      </w:r>
      <w:proofErr w:type="spellStart"/>
      <w:r w:rsidR="00584D7A" w:rsidRPr="00624660">
        <w:t>гемба</w:t>
      </w:r>
      <w:proofErr w:type="spellEnd"/>
      <w:r w:rsidR="00584D7A" w:rsidRPr="00624660">
        <w:t xml:space="preserve">) в духе </w:t>
      </w:r>
      <w:r w:rsidR="00DE480B">
        <w:t>кайдзен</w:t>
      </w:r>
      <w:r w:rsidR="00DE480B">
        <w:rPr>
          <w:rStyle w:val="a9"/>
        </w:rPr>
        <w:footnoteReference w:id="2"/>
      </w:r>
      <w:r w:rsidRPr="00624660">
        <w:t xml:space="preserve">, </w:t>
      </w:r>
      <w:r w:rsidR="00A054AC">
        <w:t>поддерживаемую</w:t>
      </w:r>
      <w:r w:rsidRPr="00624660">
        <w:t xml:space="preserve"> миссией </w:t>
      </w:r>
      <w:r w:rsidR="00A054AC">
        <w:t xml:space="preserve">лидеров: </w:t>
      </w:r>
      <w:r w:rsidR="00584D7A" w:rsidRPr="00624660">
        <w:t xml:space="preserve">выращивание </w:t>
      </w:r>
      <w:r w:rsidR="00DE480B">
        <w:t xml:space="preserve">умелых </w:t>
      </w:r>
      <w:r w:rsidR="002F31DC" w:rsidRPr="00624660">
        <w:t>сотрудников</w:t>
      </w:r>
      <w:r w:rsidR="00DE480B">
        <w:t>.</w:t>
      </w:r>
    </w:p>
    <w:p w14:paraId="45C1E12F" w14:textId="38065FDF" w:rsidR="00584D7A" w:rsidRDefault="0055314C" w:rsidP="002F31DC">
      <w:pPr>
        <w:rPr>
          <w:b/>
        </w:rPr>
      </w:pPr>
      <w:r>
        <w:rPr>
          <w:b/>
        </w:rPr>
        <w:t>Далее</w:t>
      </w:r>
      <w:r w:rsidR="0017642A" w:rsidRPr="00624660">
        <w:rPr>
          <w:b/>
        </w:rPr>
        <w:t xml:space="preserve"> речь пойдет </w:t>
      </w:r>
      <w:r w:rsidR="00CE2348" w:rsidRPr="00624660">
        <w:rPr>
          <w:b/>
        </w:rPr>
        <w:t xml:space="preserve">о двух </w:t>
      </w:r>
      <w:r w:rsidR="00584D7A" w:rsidRPr="00624660">
        <w:rPr>
          <w:b/>
        </w:rPr>
        <w:t>слоях синергии</w:t>
      </w:r>
      <w:r w:rsidR="00CE2348" w:rsidRPr="00624660">
        <w:rPr>
          <w:b/>
        </w:rPr>
        <w:t xml:space="preserve">: </w:t>
      </w:r>
      <w:proofErr w:type="spellStart"/>
      <w:r w:rsidR="00BA2D5F">
        <w:rPr>
          <w:b/>
        </w:rPr>
        <w:t>c</w:t>
      </w:r>
      <w:r w:rsidR="00584D7A" w:rsidRPr="00624660">
        <w:rPr>
          <w:b/>
        </w:rPr>
        <w:t>инергии</w:t>
      </w:r>
      <w:proofErr w:type="spellEnd"/>
      <w:r w:rsidR="00584D7A" w:rsidRPr="00624660">
        <w:rPr>
          <w:b/>
        </w:rPr>
        <w:t xml:space="preserve"> компетенций наставника и ученика; и синергии референтной группы. Оба случая предполагают «культурный переход» - смену управленческой парадигмы, которая осуществляется в </w:t>
      </w:r>
      <w:r w:rsidR="00BA2D5F">
        <w:rPr>
          <w:b/>
        </w:rPr>
        <w:t>двух</w:t>
      </w:r>
      <w:r w:rsidR="00584D7A" w:rsidRPr="00624660">
        <w:rPr>
          <w:b/>
        </w:rPr>
        <w:t xml:space="preserve"> </w:t>
      </w:r>
      <w:r w:rsidR="00584D7A" w:rsidRPr="00624660">
        <w:rPr>
          <w:b/>
        </w:rPr>
        <w:lastRenderedPageBreak/>
        <w:t>направлениях: изменение отношения к роли человека в организации и изменение акцента в работе руководителя с индивидуальной на групповую.</w:t>
      </w:r>
    </w:p>
    <w:p w14:paraId="5674835E" w14:textId="05A57EF5" w:rsidR="008D54F2" w:rsidRPr="00BA2D5F" w:rsidRDefault="008D54F2" w:rsidP="008D54F2">
      <w:pPr>
        <w:rPr>
          <w:szCs w:val="28"/>
        </w:rPr>
      </w:pPr>
      <w:r w:rsidRPr="008D54F2">
        <w:t xml:space="preserve">Первый синергетический эффект ограничен готовностью руководства компании к использованию более высоких ролей человека в организации: </w:t>
      </w:r>
      <w:r>
        <w:t>рабочей силы, рабочей функции в установленной должности, человеческого ресурса или человеческого бытия</w:t>
      </w:r>
      <w:r w:rsidR="00BA2D5F">
        <w:t xml:space="preserve"> [5, 197]</w:t>
      </w:r>
      <w:r>
        <w:t xml:space="preserve"> в виде базовых управленческих </w:t>
      </w:r>
      <w:r w:rsidRPr="00F54A7D">
        <w:t xml:space="preserve">установок (концепции управления). Чем выше готовность, тем </w:t>
      </w:r>
      <w:r w:rsidR="00F54A7D" w:rsidRPr="00F54A7D">
        <w:t xml:space="preserve">сложнее становится спектр способов </w:t>
      </w:r>
      <w:r w:rsidRPr="00F54A7D">
        <w:rPr>
          <w:szCs w:val="28"/>
        </w:rPr>
        <w:t>передачи знания</w:t>
      </w:r>
      <w:r w:rsidR="00F54A7D" w:rsidRPr="00F54A7D">
        <w:rPr>
          <w:szCs w:val="28"/>
        </w:rPr>
        <w:t>. Так, ц</w:t>
      </w:r>
      <w:r w:rsidR="00F54A7D" w:rsidRPr="00F54A7D">
        <w:t>енность приобретают знания, порожденные не прошлым (школа памяти), а будущим (школа мышления), образование предстает не как передача обучаемому известных образцов знаний умений и навыков, а как созидание человеком образа мира в себе посредством активного полагания себя в мир предметной, социальной и духовной культуры</w:t>
      </w:r>
      <w:r w:rsidR="00BA2D5F" w:rsidRPr="00BA2D5F">
        <w:t xml:space="preserve"> [6,</w:t>
      </w:r>
      <w:r w:rsidR="00BA2D5F">
        <w:t> 154</w:t>
      </w:r>
      <w:r w:rsidR="00BA2D5F" w:rsidRPr="00BA2D5F">
        <w:t>].</w:t>
      </w:r>
    </w:p>
    <w:p w14:paraId="2425153A" w14:textId="1664F1BC" w:rsidR="00AA575D" w:rsidRDefault="000D2394" w:rsidP="000D2394">
      <w:r>
        <w:t xml:space="preserve">А. А. </w:t>
      </w:r>
      <w:r w:rsidRPr="000E0ECD">
        <w:t>Вербицкий</w:t>
      </w:r>
      <w:r w:rsidRPr="002825FE">
        <w:t xml:space="preserve"> </w:t>
      </w:r>
      <w:r w:rsidRPr="00736FE8">
        <w:t xml:space="preserve">дополняет: «Ученик перестает быть </w:t>
      </w:r>
      <w:r>
        <w:t xml:space="preserve">объектом - </w:t>
      </w:r>
      <w:r w:rsidRPr="00736FE8">
        <w:t>обучаемым и становится субъектом</w:t>
      </w:r>
      <w:r>
        <w:t xml:space="preserve"> </w:t>
      </w:r>
      <w:r w:rsidRPr="00736FE8">
        <w:t xml:space="preserve">– обучающимся. Его деятельность превращается из ответно-репродуктивной в активно-творческую. Отношения педагога и ученика из </w:t>
      </w:r>
      <w:proofErr w:type="gramStart"/>
      <w:r w:rsidR="00BF13C7">
        <w:t xml:space="preserve">монологических </w:t>
      </w:r>
      <w:r w:rsidR="00BF13C7" w:rsidRPr="00BF13C7">
        <w:t>”</w:t>
      </w:r>
      <w:r w:rsidRPr="00BF13C7">
        <w:t>субъект</w:t>
      </w:r>
      <w:proofErr w:type="gramEnd"/>
      <w:r w:rsidRPr="00BF13C7">
        <w:t>-объектных</w:t>
      </w:r>
      <w:r w:rsidR="00BF13C7" w:rsidRPr="00BF13C7">
        <w:t>”</w:t>
      </w:r>
      <w:r w:rsidRPr="00BF13C7">
        <w:t xml:space="preserve"> становятся диало</w:t>
      </w:r>
      <w:r w:rsidR="00BF13C7">
        <w:t xml:space="preserve">гическими </w:t>
      </w:r>
      <w:r w:rsidR="00BF13C7" w:rsidRPr="00BF13C7">
        <w:t>”</w:t>
      </w:r>
      <w:r w:rsidR="00BF13C7">
        <w:t>субъект-субъектными</w:t>
      </w:r>
      <w:r w:rsidR="00BF13C7" w:rsidRPr="00BF13C7">
        <w:t>”</w:t>
      </w:r>
      <w:r w:rsidRPr="00BF13C7">
        <w:t>»</w:t>
      </w:r>
      <w:r w:rsidR="00BA2D5F" w:rsidRPr="00BA2D5F">
        <w:t xml:space="preserve"> [7]</w:t>
      </w:r>
      <w:r w:rsidR="00BF13C7">
        <w:t>.</w:t>
      </w:r>
      <w:r w:rsidRPr="00BF13C7">
        <w:t xml:space="preserve"> Создаются условия, при которых обучающийся способен сам порождать знания в процессе </w:t>
      </w:r>
      <w:proofErr w:type="spellStart"/>
      <w:r w:rsidRPr="00BF13C7">
        <w:t>продуктивого</w:t>
      </w:r>
      <w:proofErr w:type="spellEnd"/>
      <w:r w:rsidRPr="00BF13C7">
        <w:t xml:space="preserve"> творчества. С синергетической точки зрения процедура обучения – становится взаимной циклической детерминацией обучающего и обучаемого и их взаимным конструированием, становлением и развитием. </w:t>
      </w:r>
      <w:r w:rsidR="00AA575D" w:rsidRPr="00BF13C7">
        <w:t>Синергетические эффекты, возникающие при обмене профессиональным опытом Е.</w:t>
      </w:r>
      <w:r w:rsidRPr="00BF13C7">
        <w:t> </w:t>
      </w:r>
      <w:r w:rsidR="00AA575D" w:rsidRPr="00BF13C7">
        <w:t>Князева и С.П.</w:t>
      </w:r>
      <w:r w:rsidR="00BF13C7">
        <w:rPr>
          <w:lang w:val="en-US"/>
        </w:rPr>
        <w:t> </w:t>
      </w:r>
      <w:proofErr w:type="spellStart"/>
      <w:r w:rsidR="00AA575D" w:rsidRPr="00BF13C7">
        <w:t>Курдюмов</w:t>
      </w:r>
      <w:proofErr w:type="spellEnd"/>
      <w:r w:rsidR="00AA575D" w:rsidRPr="00BF13C7">
        <w:t xml:space="preserve"> назвали «</w:t>
      </w:r>
      <w:r w:rsidR="00AA575D" w:rsidRPr="00BF13C7">
        <w:rPr>
          <w:i/>
        </w:rPr>
        <w:t>пробуждающим обучением»</w:t>
      </w:r>
      <w:r w:rsidR="00BA2D5F" w:rsidRPr="00BA2D5F">
        <w:rPr>
          <w:i/>
        </w:rPr>
        <w:t xml:space="preserve"> </w:t>
      </w:r>
      <w:r w:rsidR="00BA2D5F" w:rsidRPr="00BA2D5F">
        <w:t>[8, 24-25]</w:t>
      </w:r>
      <w:r w:rsidR="00AA575D" w:rsidRPr="00BF13C7">
        <w:t xml:space="preserve">. </w:t>
      </w:r>
      <w:r w:rsidRPr="00BF13C7">
        <w:t xml:space="preserve">Ситуация </w:t>
      </w:r>
      <w:r w:rsidR="00AA575D" w:rsidRPr="00BF13C7">
        <w:t>открытого диалога</w:t>
      </w:r>
      <w:r w:rsidRPr="00BF13C7">
        <w:t xml:space="preserve"> порождает нелинейный процесс передачи знаний</w:t>
      </w:r>
      <w:r w:rsidR="00AA575D" w:rsidRPr="00BF13C7">
        <w:t>, прямой и обратной связи,</w:t>
      </w:r>
      <w:r w:rsidR="00BF13C7">
        <w:t xml:space="preserve"> переходящее в совместное</w:t>
      </w:r>
      <w:r w:rsidRPr="00BF13C7">
        <w:t xml:space="preserve"> образовательно</w:t>
      </w:r>
      <w:r w:rsidR="00BF13C7">
        <w:t>е</w:t>
      </w:r>
      <w:r w:rsidRPr="00BF13C7">
        <w:t xml:space="preserve"> приключения</w:t>
      </w:r>
      <w:r w:rsidR="00AA575D" w:rsidRPr="00BF13C7">
        <w:t xml:space="preserve">. </w:t>
      </w:r>
      <w:r w:rsidR="00BF13C7" w:rsidRPr="00BF13C7">
        <w:t xml:space="preserve">Благодаря </w:t>
      </w:r>
      <w:r w:rsidR="00AA575D" w:rsidRPr="00BF13C7">
        <w:t xml:space="preserve">совместной активности учитель и ученик начинают функционировать с одной скоростью, жить в одном темпе. </w:t>
      </w:r>
      <w:r w:rsidR="00BF13C7">
        <w:t>«</w:t>
      </w:r>
      <w:r w:rsidR="00AA575D" w:rsidRPr="00BF13C7">
        <w:t>Учитель ставит проблемы так, чтобы начать совместное исследование, чтобы ученик удивился тайнам бытия, понял неисчерпаемость познания мира и приобрел не столько «</w:t>
      </w:r>
      <w:proofErr w:type="gramStart"/>
      <w:r w:rsidR="00AA575D" w:rsidRPr="00BF13C7">
        <w:t>знаю</w:t>
      </w:r>
      <w:proofErr w:type="gramEnd"/>
      <w:r w:rsidR="00AA575D" w:rsidRPr="00BF13C7">
        <w:t xml:space="preserve"> что», сколько «знаю как» (</w:t>
      </w:r>
      <w:r w:rsidR="00AA575D" w:rsidRPr="00BF13C7">
        <w:rPr>
          <w:lang w:val="en-US"/>
        </w:rPr>
        <w:t>know</w:t>
      </w:r>
      <w:r w:rsidR="00AA575D" w:rsidRPr="00BF13C7">
        <w:t xml:space="preserve"> </w:t>
      </w:r>
      <w:r w:rsidR="00AA575D" w:rsidRPr="00BF13C7">
        <w:rPr>
          <w:lang w:val="en-US"/>
        </w:rPr>
        <w:t>how</w:t>
      </w:r>
      <w:r w:rsidR="00EF0C1E" w:rsidRPr="00BF13C7">
        <w:t>)</w:t>
      </w:r>
      <w:r w:rsidR="00BA2D5F">
        <w:t xml:space="preserve"> </w:t>
      </w:r>
      <w:r w:rsidR="00BA2D5F" w:rsidRPr="00BA2D5F">
        <w:t>[</w:t>
      </w:r>
      <w:r w:rsidR="0039262E" w:rsidRPr="0039262E">
        <w:t>8</w:t>
      </w:r>
      <w:r w:rsidR="00BA2D5F">
        <w:t xml:space="preserve">, </w:t>
      </w:r>
      <w:r w:rsidR="00BA2D5F" w:rsidRPr="00BF13C7">
        <w:t>147</w:t>
      </w:r>
      <w:r w:rsidR="00BA2D5F" w:rsidRPr="00BA2D5F">
        <w:t>]</w:t>
      </w:r>
      <w:r w:rsidR="00EF0C1E" w:rsidRPr="00BF13C7">
        <w:t>.</w:t>
      </w:r>
    </w:p>
    <w:p w14:paraId="3B3139EE" w14:textId="77B59249" w:rsidR="000D2394" w:rsidRPr="00736FE8" w:rsidRDefault="00BF13C7" w:rsidP="000D2394">
      <w:r>
        <w:t>В практике менеджмента п</w:t>
      </w:r>
      <w:r w:rsidR="000D2394">
        <w:t>роявлением с</w:t>
      </w:r>
      <w:r w:rsidR="000D2394" w:rsidRPr="00153447">
        <w:t>инерги</w:t>
      </w:r>
      <w:r w:rsidR="000D2394">
        <w:t>и</w:t>
      </w:r>
      <w:r w:rsidR="000D2394" w:rsidRPr="00153447">
        <w:t xml:space="preserve"> компетенций </w:t>
      </w:r>
      <w:r w:rsidR="000D2394">
        <w:t>руководителя-</w:t>
      </w:r>
      <w:r w:rsidR="000D2394" w:rsidRPr="00153447">
        <w:t xml:space="preserve">наставника и ученика </w:t>
      </w:r>
      <w:r w:rsidR="000D2394">
        <w:t xml:space="preserve">становиться переход </w:t>
      </w:r>
      <w:r w:rsidR="000D2394" w:rsidRPr="00153447">
        <w:t xml:space="preserve">в действиях </w:t>
      </w:r>
      <w:r w:rsidR="000D2394">
        <w:t>руководителя</w:t>
      </w:r>
      <w:r w:rsidR="000D2394" w:rsidRPr="00153447">
        <w:t xml:space="preserve"> от контроля к мониторингу</w:t>
      </w:r>
      <w:r w:rsidR="000D2394">
        <w:t xml:space="preserve">, а также </w:t>
      </w:r>
      <w:r w:rsidR="000D2394" w:rsidRPr="00153447">
        <w:t>ежедневн</w:t>
      </w:r>
      <w:r w:rsidR="000D2394">
        <w:t>ая</w:t>
      </w:r>
      <w:r w:rsidR="000D2394" w:rsidRPr="00153447">
        <w:t xml:space="preserve"> кайдзен-бесед</w:t>
      </w:r>
      <w:r>
        <w:t>а</w:t>
      </w:r>
      <w:r w:rsidR="000D2394" w:rsidRPr="00153447">
        <w:t xml:space="preserve"> наставника с подчиненным. Важность и эффективность ежедневного кайдзен-контакта описана М. </w:t>
      </w:r>
      <w:proofErr w:type="spellStart"/>
      <w:r w:rsidR="000D2394" w:rsidRPr="00153447">
        <w:t>Ротером</w:t>
      </w:r>
      <w:proofErr w:type="spellEnd"/>
      <w:r w:rsidR="00BA2D5F">
        <w:t xml:space="preserve"> </w:t>
      </w:r>
      <w:r w:rsidR="00BA2D5F" w:rsidRPr="00BA2D5F">
        <w:t>[</w:t>
      </w:r>
      <w:r w:rsidR="0039262E">
        <w:t>9</w:t>
      </w:r>
      <w:r w:rsidR="00BA2D5F" w:rsidRPr="00BA2D5F">
        <w:t xml:space="preserve">] </w:t>
      </w:r>
      <w:r w:rsidR="000D2394" w:rsidRPr="00153447">
        <w:t>как важнейшее конкурентное преимущество Тойоты в отношении развития своего персонала.</w:t>
      </w:r>
      <w:r w:rsidR="000D2394">
        <w:t xml:space="preserve"> </w:t>
      </w:r>
    </w:p>
    <w:p w14:paraId="3A610159" w14:textId="0F56AF93" w:rsidR="00EF1600" w:rsidRPr="00EF1600" w:rsidRDefault="00584D7A" w:rsidP="000D2394">
      <w:r w:rsidRPr="000D2394">
        <w:t xml:space="preserve">Мониторинг </w:t>
      </w:r>
      <w:r w:rsidR="000D2394" w:rsidRPr="000D2394">
        <w:t>как управленческая техника становиться</w:t>
      </w:r>
      <w:r w:rsidR="00736FE8" w:rsidRPr="000D2394">
        <w:t xml:space="preserve"> «</w:t>
      </w:r>
      <w:proofErr w:type="spellStart"/>
      <w:r w:rsidR="00736FE8" w:rsidRPr="000D2394">
        <w:t>агрегатор</w:t>
      </w:r>
      <w:r w:rsidR="000D2394" w:rsidRPr="000D2394">
        <w:t>ом</w:t>
      </w:r>
      <w:proofErr w:type="spellEnd"/>
      <w:r w:rsidRPr="000D2394">
        <w:t xml:space="preserve"> проблем</w:t>
      </w:r>
      <w:r w:rsidR="00EF1600" w:rsidRPr="000D2394">
        <w:t>ного поля</w:t>
      </w:r>
      <w:r w:rsidRPr="000D2394">
        <w:t>», а сотрудник</w:t>
      </w:r>
      <w:r w:rsidR="000D2394" w:rsidRPr="000D2394">
        <w:t>-ученик</w:t>
      </w:r>
      <w:r w:rsidRPr="000D2394">
        <w:t xml:space="preserve"> – </w:t>
      </w:r>
      <w:r w:rsidR="000D2394" w:rsidRPr="000D2394">
        <w:t xml:space="preserve">искателем и </w:t>
      </w:r>
      <w:r w:rsidRPr="000D2394">
        <w:t>поставщик</w:t>
      </w:r>
      <w:r w:rsidR="000D2394" w:rsidRPr="000D2394">
        <w:t>ом</w:t>
      </w:r>
      <w:r w:rsidRPr="000D2394">
        <w:t xml:space="preserve"> </w:t>
      </w:r>
      <w:r w:rsidR="000D2394" w:rsidRPr="000D2394">
        <w:t xml:space="preserve">проблем, а затем и </w:t>
      </w:r>
      <w:proofErr w:type="spellStart"/>
      <w:r w:rsidRPr="000D2394">
        <w:t>и</w:t>
      </w:r>
      <w:proofErr w:type="spellEnd"/>
      <w:r w:rsidRPr="000D2394">
        <w:t xml:space="preserve"> инициато</w:t>
      </w:r>
      <w:r w:rsidRPr="000D2394">
        <w:lastRenderedPageBreak/>
        <w:t>р</w:t>
      </w:r>
      <w:r w:rsidR="000D2394" w:rsidRPr="000D2394">
        <w:t xml:space="preserve">ом/исполнителем </w:t>
      </w:r>
      <w:r w:rsidRPr="000D2394">
        <w:t>решения</w:t>
      </w:r>
      <w:r w:rsidR="00EF1600" w:rsidRPr="000D2394">
        <w:t xml:space="preserve"> </w:t>
      </w:r>
      <w:r w:rsidR="000D2394" w:rsidRPr="000D2394">
        <w:t xml:space="preserve">выявленных </w:t>
      </w:r>
      <w:r w:rsidR="00EF1600" w:rsidRPr="000D2394">
        <w:t>проблем</w:t>
      </w:r>
      <w:r w:rsidRPr="000D2394">
        <w:t xml:space="preserve">. </w:t>
      </w:r>
      <w:r w:rsidR="00BF13C7">
        <w:t xml:space="preserve">Трансформируется и само </w:t>
      </w:r>
      <w:r w:rsidR="00736FE8" w:rsidRPr="00EF1600">
        <w:t>управление</w:t>
      </w:r>
      <w:r w:rsidR="00BF13C7">
        <w:t>.</w:t>
      </w:r>
      <w:r w:rsidR="00736FE8" w:rsidRPr="00EF1600">
        <w:t xml:space="preserve"> Управляющая </w:t>
      </w:r>
      <w:r w:rsidR="0097636F" w:rsidRPr="00EF1600">
        <w:t>подсистем</w:t>
      </w:r>
      <w:r w:rsidR="00736FE8" w:rsidRPr="00EF1600">
        <w:t>а</w:t>
      </w:r>
      <w:r w:rsidR="0097636F" w:rsidRPr="00EF1600">
        <w:t xml:space="preserve"> </w:t>
      </w:r>
      <w:r w:rsidR="00736FE8" w:rsidRPr="00EF1600">
        <w:t>перестаёт в одностороннем порядке</w:t>
      </w:r>
      <w:r w:rsidR="0097636F" w:rsidRPr="00EF1600">
        <w:t xml:space="preserve"> влиять на качество </w:t>
      </w:r>
      <w:r w:rsidR="00736FE8" w:rsidRPr="00EF1600">
        <w:t xml:space="preserve">основных </w:t>
      </w:r>
      <w:r w:rsidR="0097636F" w:rsidRPr="00EF1600">
        <w:t xml:space="preserve">элементов </w:t>
      </w:r>
      <w:r w:rsidR="00736FE8" w:rsidRPr="00EF1600">
        <w:t xml:space="preserve">организационной </w:t>
      </w:r>
      <w:r w:rsidR="0097636F" w:rsidRPr="00EF1600">
        <w:t xml:space="preserve">системы </w:t>
      </w:r>
      <w:r w:rsidR="00736FE8" w:rsidRPr="00EF1600">
        <w:t>- сотрудников</w:t>
      </w:r>
      <w:r w:rsidR="0097636F" w:rsidRPr="00EF1600">
        <w:t xml:space="preserve"> с </w:t>
      </w:r>
      <w:r w:rsidR="00736FE8" w:rsidRPr="00EF1600">
        <w:t xml:space="preserve">возможностью </w:t>
      </w:r>
      <w:r w:rsidR="0097636F" w:rsidRPr="00EF1600">
        <w:t xml:space="preserve">их последующей замены. Внимание </w:t>
      </w:r>
      <w:r w:rsidR="00BF13C7">
        <w:t xml:space="preserve">с формализованных, </w:t>
      </w:r>
      <w:r w:rsidR="00BF13C7" w:rsidRPr="00EF1600">
        <w:t xml:space="preserve">«прописанных» </w:t>
      </w:r>
      <w:r w:rsidR="00BF13C7">
        <w:t xml:space="preserve">процессов </w:t>
      </w:r>
      <w:r w:rsidR="0097636F" w:rsidRPr="00EF1600">
        <w:t xml:space="preserve">перемещается на </w:t>
      </w:r>
      <w:r w:rsidR="00BF13C7">
        <w:t xml:space="preserve">фактического </w:t>
      </w:r>
      <w:r w:rsidR="0097636F" w:rsidRPr="00EF1600">
        <w:t xml:space="preserve">взаимодействие </w:t>
      </w:r>
      <w:r w:rsidR="00736FE8" w:rsidRPr="00EF1600">
        <w:t>сотрудников</w:t>
      </w:r>
      <w:r w:rsidR="0097636F" w:rsidRPr="00EF1600">
        <w:t xml:space="preserve"> и изучение </w:t>
      </w:r>
      <w:r w:rsidR="001E0E25" w:rsidRPr="00EF1600">
        <w:t>институализированных</w:t>
      </w:r>
      <w:r w:rsidR="00736FE8" w:rsidRPr="00EF1600">
        <w:t xml:space="preserve"> </w:t>
      </w:r>
      <w:r w:rsidR="0097636F" w:rsidRPr="00EF1600">
        <w:t xml:space="preserve">устойчивых </w:t>
      </w:r>
      <w:r w:rsidR="00EF1600" w:rsidRPr="00EF1600">
        <w:t>практик</w:t>
      </w:r>
      <w:r w:rsidR="00BF13C7">
        <w:t xml:space="preserve"> – реальных</w:t>
      </w:r>
      <w:r w:rsidR="00736FE8" w:rsidRPr="00EF1600">
        <w:t xml:space="preserve"> </w:t>
      </w:r>
      <w:r w:rsidR="0097636F" w:rsidRPr="00EF1600">
        <w:t xml:space="preserve">процессов. </w:t>
      </w:r>
      <w:r w:rsidR="00EF1600" w:rsidRPr="00EF1600">
        <w:t>Если</w:t>
      </w:r>
      <w:r w:rsidR="0097636F" w:rsidRPr="00EF1600">
        <w:t xml:space="preserve"> </w:t>
      </w:r>
      <w:r w:rsidR="007D6BAB" w:rsidRPr="00EF1600">
        <w:t>цель</w:t>
      </w:r>
      <w:r w:rsidR="00EF1600" w:rsidRPr="00EF1600">
        <w:t>ю</w:t>
      </w:r>
      <w:r w:rsidR="007D6BAB" w:rsidRPr="00EF1600">
        <w:t xml:space="preserve"> контроля </w:t>
      </w:r>
      <w:r w:rsidR="00EF1600" w:rsidRPr="00EF1600">
        <w:t>было</w:t>
      </w:r>
      <w:r w:rsidR="007D6BAB" w:rsidRPr="00EF1600">
        <w:t xml:space="preserve"> установление </w:t>
      </w:r>
      <w:r w:rsidR="002C74F3" w:rsidRPr="00EF1600">
        <w:t>несоответствия</w:t>
      </w:r>
      <w:r w:rsidR="007D6BAB" w:rsidRPr="00EF1600">
        <w:t xml:space="preserve"> и поиск виновного, </w:t>
      </w:r>
      <w:r w:rsidR="00EF1600" w:rsidRPr="00EF1600">
        <w:t>то</w:t>
      </w:r>
      <w:r w:rsidR="007D6BAB" w:rsidRPr="00EF1600">
        <w:t xml:space="preserve"> цель мониторинга – поиск причин проблемы и организация резонансного управления</w:t>
      </w:r>
      <w:r w:rsidR="007D6BAB" w:rsidRPr="00EF1600">
        <w:rPr>
          <w:rStyle w:val="a9"/>
        </w:rPr>
        <w:footnoteReference w:id="3"/>
      </w:r>
      <w:r w:rsidR="007D6BAB" w:rsidRPr="00EF1600">
        <w:t xml:space="preserve">. </w:t>
      </w:r>
    </w:p>
    <w:p w14:paraId="5E878D1C" w14:textId="22DB5EF8" w:rsidR="00025A61" w:rsidRPr="00EF1600" w:rsidRDefault="00EF1600" w:rsidP="00EF1600">
      <w:r w:rsidRPr="00EF1600">
        <w:t xml:space="preserve">Уходя от </w:t>
      </w:r>
      <w:r w:rsidR="0017642A" w:rsidRPr="00EF1600">
        <w:t>фикс</w:t>
      </w:r>
      <w:r w:rsidRPr="00EF1600">
        <w:t xml:space="preserve">ации </w:t>
      </w:r>
      <w:r w:rsidR="0017642A" w:rsidRPr="00EF1600">
        <w:t>состояни</w:t>
      </w:r>
      <w:r w:rsidRPr="00EF1600">
        <w:t xml:space="preserve">я </w:t>
      </w:r>
      <w:r w:rsidR="002F31DC" w:rsidRPr="00EF1600">
        <w:t>и определения санкций</w:t>
      </w:r>
      <w:r w:rsidRPr="00EF1600">
        <w:t xml:space="preserve">, новый руководитель-наставник использует </w:t>
      </w:r>
      <w:r w:rsidR="0017642A" w:rsidRPr="00EF1600">
        <w:t>мониторинг</w:t>
      </w:r>
      <w:r w:rsidRPr="00EF1600">
        <w:t xml:space="preserve"> для</w:t>
      </w:r>
      <w:r w:rsidR="0017642A" w:rsidRPr="00EF1600">
        <w:t xml:space="preserve"> постоянно</w:t>
      </w:r>
      <w:r w:rsidRPr="00EF1600">
        <w:t>го,</w:t>
      </w:r>
      <w:r w:rsidR="0017642A" w:rsidRPr="00EF1600">
        <w:t xml:space="preserve"> «непрерывно</w:t>
      </w:r>
      <w:r w:rsidRPr="00EF1600">
        <w:t>го</w:t>
      </w:r>
      <w:r w:rsidR="0017642A" w:rsidRPr="00EF1600">
        <w:t>»</w:t>
      </w:r>
      <w:r w:rsidRPr="00EF1600">
        <w:t xml:space="preserve"> изучения </w:t>
      </w:r>
      <w:r w:rsidR="0017642A" w:rsidRPr="00EF1600">
        <w:t>измен</w:t>
      </w:r>
      <w:r w:rsidRPr="00EF1600">
        <w:t>ений</w:t>
      </w:r>
      <w:r w:rsidR="0017642A" w:rsidRPr="00EF1600">
        <w:t xml:space="preserve"> состояни</w:t>
      </w:r>
      <w:r w:rsidRPr="00EF1600">
        <w:t>я</w:t>
      </w:r>
      <w:r w:rsidR="0017642A" w:rsidRPr="00EF1600">
        <w:t xml:space="preserve"> процесса</w:t>
      </w:r>
      <w:r w:rsidRPr="00EF1600">
        <w:t>.</w:t>
      </w:r>
      <w:r w:rsidR="0017642A" w:rsidRPr="00EF1600">
        <w:t xml:space="preserve"> </w:t>
      </w:r>
      <w:r w:rsidRPr="00EF1600">
        <w:t>Он п</w:t>
      </w:r>
      <w:r w:rsidR="0017642A" w:rsidRPr="00EF1600">
        <w:t>ринима</w:t>
      </w:r>
      <w:r w:rsidRPr="00EF1600">
        <w:t>ет</w:t>
      </w:r>
      <w:r w:rsidR="0017642A" w:rsidRPr="00EF1600">
        <w:t xml:space="preserve"> решения по поводу изменения состояния процесса, а не по</w:t>
      </w:r>
      <w:r w:rsidR="00571DBC" w:rsidRPr="00EF1600">
        <w:t xml:space="preserve"> </w:t>
      </w:r>
      <w:r w:rsidR="0017642A" w:rsidRPr="00EF1600">
        <w:t>поводу исполнителя.</w:t>
      </w:r>
      <w:r w:rsidR="00810C9E" w:rsidRPr="00EF1600">
        <w:t xml:space="preserve"> </w:t>
      </w:r>
      <w:r w:rsidRPr="00EF1600">
        <w:t>В этом случае р</w:t>
      </w:r>
      <w:r w:rsidR="00025A61" w:rsidRPr="00EF1600">
        <w:t xml:space="preserve">аботник </w:t>
      </w:r>
      <w:r w:rsidRPr="00EF1600">
        <w:t>перестаёт быть</w:t>
      </w:r>
      <w:r w:rsidR="00025A61" w:rsidRPr="00EF1600">
        <w:t xml:space="preserve"> «тренажером для битья», </w:t>
      </w:r>
      <w:r w:rsidRPr="00EF1600">
        <w:t>и становится</w:t>
      </w:r>
      <w:r w:rsidR="00025A61" w:rsidRPr="00EF1600">
        <w:t xml:space="preserve"> источником знаний о процессе.</w:t>
      </w:r>
      <w:r>
        <w:t xml:space="preserve"> </w:t>
      </w:r>
      <w:r w:rsidRPr="00EF1600">
        <w:t xml:space="preserve">Вначале </w:t>
      </w:r>
      <w:r w:rsidR="00025A61" w:rsidRPr="00EF1600">
        <w:t xml:space="preserve">его знания не структурированы и ими сложно воспользоваться. </w:t>
      </w:r>
      <w:r w:rsidRPr="00EF1600">
        <w:t>Но</w:t>
      </w:r>
      <w:r w:rsidR="00025A61" w:rsidRPr="00EF1600">
        <w:t xml:space="preserve"> постепенно, при помощи наставника – они становятся связными и дополняются совместными идеями. Отказ от идеи наказания – необходимое условие успеха такого подхода.</w:t>
      </w:r>
    </w:p>
    <w:p w14:paraId="299829CE" w14:textId="7DC86632" w:rsidR="004432ED" w:rsidRDefault="002C74F3" w:rsidP="004432ED">
      <w:pPr>
        <w:pStyle w:val="4"/>
      </w:pPr>
      <w:r w:rsidRPr="004432ED">
        <w:t>Таблица</w:t>
      </w:r>
      <w:r w:rsidR="004432ED">
        <w:t xml:space="preserve"> 1.</w:t>
      </w:r>
    </w:p>
    <w:p w14:paraId="5BEF627D" w14:textId="4D889CA0" w:rsidR="002C74F3" w:rsidRPr="004432ED" w:rsidRDefault="002C74F3" w:rsidP="004432ED">
      <w:pPr>
        <w:pStyle w:val="6"/>
      </w:pPr>
      <w:r w:rsidRPr="004432ED">
        <w:t>Сравнение контроля и мониторинга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734"/>
        <w:gridCol w:w="2602"/>
        <w:gridCol w:w="3724"/>
      </w:tblGrid>
      <w:tr w:rsidR="00C25515" w:rsidRPr="004432ED" w14:paraId="5DDAA2FB" w14:textId="77777777" w:rsidTr="004432ED">
        <w:tc>
          <w:tcPr>
            <w:tcW w:w="1509" w:type="pct"/>
            <w:shd w:val="clear" w:color="auto" w:fill="auto"/>
          </w:tcPr>
          <w:p w14:paraId="09A22D74" w14:textId="46E62A49" w:rsidR="002C74F3" w:rsidRPr="004432ED" w:rsidRDefault="00EF1600" w:rsidP="00EF160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432ED">
              <w:rPr>
                <w:b/>
                <w:sz w:val="24"/>
                <w:szCs w:val="24"/>
              </w:rPr>
              <w:t>Параметр сравнения</w:t>
            </w:r>
          </w:p>
        </w:tc>
        <w:tc>
          <w:tcPr>
            <w:tcW w:w="1436" w:type="pct"/>
            <w:shd w:val="clear" w:color="auto" w:fill="auto"/>
          </w:tcPr>
          <w:p w14:paraId="2DB67F07" w14:textId="77777777" w:rsidR="002C74F3" w:rsidRPr="004432ED" w:rsidRDefault="002C74F3" w:rsidP="00EF160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432ED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2055" w:type="pct"/>
            <w:shd w:val="clear" w:color="auto" w:fill="auto"/>
          </w:tcPr>
          <w:p w14:paraId="4D33F8BF" w14:textId="77777777" w:rsidR="002C74F3" w:rsidRPr="004432ED" w:rsidRDefault="002C74F3" w:rsidP="00EF160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432ED">
              <w:rPr>
                <w:b/>
                <w:sz w:val="24"/>
                <w:szCs w:val="24"/>
              </w:rPr>
              <w:t>Мониторинг 5С</w:t>
            </w:r>
          </w:p>
        </w:tc>
      </w:tr>
      <w:tr w:rsidR="00C25515" w:rsidRPr="004432ED" w14:paraId="075A9794" w14:textId="77777777" w:rsidTr="004432ED">
        <w:tc>
          <w:tcPr>
            <w:tcW w:w="1509" w:type="pct"/>
          </w:tcPr>
          <w:p w14:paraId="27AB7118" w14:textId="77777777" w:rsidR="00C25515" w:rsidRPr="004432ED" w:rsidRDefault="00C25515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 xml:space="preserve">Задача (зачем?) </w:t>
            </w:r>
          </w:p>
        </w:tc>
        <w:tc>
          <w:tcPr>
            <w:tcW w:w="1436" w:type="pct"/>
          </w:tcPr>
          <w:p w14:paraId="771E6D7F" w14:textId="01DCE27B" w:rsidR="00C25515" w:rsidRPr="004432ED" w:rsidRDefault="00C25515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 xml:space="preserve">Выявление </w:t>
            </w:r>
            <w:r w:rsidR="004432ED">
              <w:rPr>
                <w:sz w:val="24"/>
                <w:szCs w:val="24"/>
              </w:rPr>
              <w:br/>
            </w:r>
            <w:r w:rsidRPr="004432ED">
              <w:rPr>
                <w:sz w:val="24"/>
                <w:szCs w:val="24"/>
              </w:rPr>
              <w:t>несоответствий</w:t>
            </w:r>
          </w:p>
        </w:tc>
        <w:tc>
          <w:tcPr>
            <w:tcW w:w="2055" w:type="pct"/>
          </w:tcPr>
          <w:p w14:paraId="655BA1C9" w14:textId="77777777" w:rsidR="00C25515" w:rsidRPr="004432ED" w:rsidRDefault="00C25515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Выявление изменений процесса</w:t>
            </w:r>
          </w:p>
        </w:tc>
      </w:tr>
      <w:tr w:rsidR="00C25515" w:rsidRPr="004432ED" w14:paraId="76D49F81" w14:textId="77777777" w:rsidTr="004432ED">
        <w:tc>
          <w:tcPr>
            <w:tcW w:w="1509" w:type="pct"/>
          </w:tcPr>
          <w:p w14:paraId="3975D066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Характер (Как</w:t>
            </w:r>
            <w:r w:rsidR="00C25515" w:rsidRPr="004432ED">
              <w:rPr>
                <w:sz w:val="24"/>
                <w:szCs w:val="24"/>
              </w:rPr>
              <w:t>?</w:t>
            </w:r>
            <w:r w:rsidRPr="004432ED">
              <w:rPr>
                <w:sz w:val="24"/>
                <w:szCs w:val="24"/>
              </w:rPr>
              <w:t>)</w:t>
            </w:r>
          </w:p>
        </w:tc>
        <w:tc>
          <w:tcPr>
            <w:tcW w:w="1436" w:type="pct"/>
          </w:tcPr>
          <w:p w14:paraId="77C8A567" w14:textId="11E93040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 xml:space="preserve">Дискретный - </w:t>
            </w:r>
            <w:r w:rsidR="004432ED">
              <w:rPr>
                <w:sz w:val="24"/>
                <w:szCs w:val="24"/>
              </w:rPr>
              <w:br/>
            </w:r>
            <w:r w:rsidRPr="004432ED">
              <w:rPr>
                <w:sz w:val="24"/>
                <w:szCs w:val="24"/>
              </w:rPr>
              <w:t>там, где важно</w:t>
            </w:r>
          </w:p>
        </w:tc>
        <w:tc>
          <w:tcPr>
            <w:tcW w:w="2055" w:type="pct"/>
          </w:tcPr>
          <w:p w14:paraId="677E6424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Непрерывный – важно постоянство</w:t>
            </w:r>
          </w:p>
        </w:tc>
      </w:tr>
      <w:tr w:rsidR="00C25515" w:rsidRPr="004432ED" w14:paraId="3BF6F754" w14:textId="77777777" w:rsidTr="004432ED">
        <w:tc>
          <w:tcPr>
            <w:tcW w:w="1509" w:type="pct"/>
          </w:tcPr>
          <w:p w14:paraId="55F7FD51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proofErr w:type="spellStart"/>
            <w:r w:rsidRPr="004432ED">
              <w:rPr>
                <w:sz w:val="24"/>
                <w:szCs w:val="24"/>
              </w:rPr>
              <w:t>Темпоральность</w:t>
            </w:r>
            <w:proofErr w:type="spellEnd"/>
            <w:r w:rsidRPr="004432ED">
              <w:rPr>
                <w:sz w:val="24"/>
                <w:szCs w:val="24"/>
              </w:rPr>
              <w:t xml:space="preserve"> (когда?)</w:t>
            </w:r>
          </w:p>
        </w:tc>
        <w:tc>
          <w:tcPr>
            <w:tcW w:w="1436" w:type="pct"/>
          </w:tcPr>
          <w:p w14:paraId="25BDE42B" w14:textId="5D633DE0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Статика</w:t>
            </w:r>
            <w:r w:rsidR="00675242" w:rsidRPr="004432ED">
              <w:rPr>
                <w:sz w:val="24"/>
                <w:szCs w:val="24"/>
              </w:rPr>
              <w:t>:</w:t>
            </w:r>
            <w:r w:rsidRPr="004432ED">
              <w:rPr>
                <w:sz w:val="24"/>
                <w:szCs w:val="24"/>
              </w:rPr>
              <w:t xml:space="preserve"> здесь и сейчас</w:t>
            </w:r>
          </w:p>
        </w:tc>
        <w:tc>
          <w:tcPr>
            <w:tcW w:w="2055" w:type="pct"/>
          </w:tcPr>
          <w:p w14:paraId="00E71400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Динамика процесса</w:t>
            </w:r>
            <w:r w:rsidR="00C25515" w:rsidRPr="004432ED">
              <w:rPr>
                <w:sz w:val="24"/>
                <w:szCs w:val="24"/>
              </w:rPr>
              <w:t>: вчера</w:t>
            </w:r>
          </w:p>
        </w:tc>
      </w:tr>
      <w:tr w:rsidR="002C74F3" w:rsidRPr="004432ED" w14:paraId="699A09D5" w14:textId="77777777" w:rsidTr="004432ED">
        <w:tc>
          <w:tcPr>
            <w:tcW w:w="1509" w:type="pct"/>
          </w:tcPr>
          <w:p w14:paraId="0C7B1541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Субъект (кто?)</w:t>
            </w:r>
          </w:p>
        </w:tc>
        <w:tc>
          <w:tcPr>
            <w:tcW w:w="1436" w:type="pct"/>
          </w:tcPr>
          <w:p w14:paraId="68EB2558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Независимый</w:t>
            </w:r>
          </w:p>
        </w:tc>
        <w:tc>
          <w:tcPr>
            <w:tcW w:w="2055" w:type="pct"/>
          </w:tcPr>
          <w:p w14:paraId="20048CCB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Участник процесса</w:t>
            </w:r>
          </w:p>
        </w:tc>
      </w:tr>
      <w:tr w:rsidR="002C74F3" w:rsidRPr="004432ED" w14:paraId="33426443" w14:textId="77777777" w:rsidTr="004432ED">
        <w:tc>
          <w:tcPr>
            <w:tcW w:w="1509" w:type="pct"/>
          </w:tcPr>
          <w:p w14:paraId="55781229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Реакция</w:t>
            </w:r>
            <w:r w:rsidR="00C25515" w:rsidRPr="004432ED">
              <w:rPr>
                <w:sz w:val="24"/>
                <w:szCs w:val="24"/>
              </w:rPr>
              <w:t xml:space="preserve"> (что делать?)</w:t>
            </w:r>
          </w:p>
        </w:tc>
        <w:tc>
          <w:tcPr>
            <w:tcW w:w="1436" w:type="pct"/>
          </w:tcPr>
          <w:p w14:paraId="7A5D8A4E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Поиск виновного</w:t>
            </w:r>
          </w:p>
        </w:tc>
        <w:tc>
          <w:tcPr>
            <w:tcW w:w="2055" w:type="pct"/>
          </w:tcPr>
          <w:p w14:paraId="718FC340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Поиск причин</w:t>
            </w:r>
          </w:p>
        </w:tc>
      </w:tr>
      <w:tr w:rsidR="002C74F3" w:rsidRPr="004432ED" w14:paraId="1A5B0D6C" w14:textId="77777777" w:rsidTr="004432ED">
        <w:tc>
          <w:tcPr>
            <w:tcW w:w="1509" w:type="pct"/>
          </w:tcPr>
          <w:p w14:paraId="150D3B7B" w14:textId="77777777" w:rsidR="002C74F3" w:rsidRPr="004432ED" w:rsidRDefault="00C25515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Результат (что в итоге?)</w:t>
            </w:r>
          </w:p>
        </w:tc>
        <w:tc>
          <w:tcPr>
            <w:tcW w:w="1436" w:type="pct"/>
          </w:tcPr>
          <w:p w14:paraId="37AF88B1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Наказание работника</w:t>
            </w:r>
          </w:p>
        </w:tc>
        <w:tc>
          <w:tcPr>
            <w:tcW w:w="2055" w:type="pct"/>
          </w:tcPr>
          <w:p w14:paraId="641BD22E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Совершенствование процесса</w:t>
            </w:r>
          </w:p>
        </w:tc>
      </w:tr>
      <w:tr w:rsidR="00C25515" w:rsidRPr="004432ED" w14:paraId="040DB3CD" w14:textId="77777777" w:rsidTr="004432ED">
        <w:tc>
          <w:tcPr>
            <w:tcW w:w="1509" w:type="pct"/>
          </w:tcPr>
          <w:p w14:paraId="321EB27D" w14:textId="77777777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Инструмент</w:t>
            </w:r>
          </w:p>
        </w:tc>
        <w:tc>
          <w:tcPr>
            <w:tcW w:w="1436" w:type="pct"/>
          </w:tcPr>
          <w:p w14:paraId="5EB23F79" w14:textId="3483AC12" w:rsidR="002C74F3" w:rsidRPr="004432ED" w:rsidRDefault="002C74F3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«</w:t>
            </w:r>
            <w:r w:rsidR="00EF1600" w:rsidRPr="004432ED">
              <w:rPr>
                <w:sz w:val="24"/>
                <w:szCs w:val="24"/>
              </w:rPr>
              <w:t>Опыт</w:t>
            </w:r>
            <w:r w:rsidRPr="004432ED">
              <w:rPr>
                <w:sz w:val="24"/>
                <w:szCs w:val="24"/>
              </w:rPr>
              <w:t>» контролера</w:t>
            </w:r>
          </w:p>
        </w:tc>
        <w:tc>
          <w:tcPr>
            <w:tcW w:w="2055" w:type="pct"/>
          </w:tcPr>
          <w:p w14:paraId="7739EB88" w14:textId="77777777" w:rsidR="002C74F3" w:rsidRPr="004432ED" w:rsidRDefault="00C25515" w:rsidP="00F54A7D">
            <w:pPr>
              <w:pStyle w:val="a4"/>
              <w:rPr>
                <w:sz w:val="24"/>
                <w:szCs w:val="24"/>
              </w:rPr>
            </w:pPr>
            <w:r w:rsidRPr="004432ED">
              <w:rPr>
                <w:sz w:val="24"/>
                <w:szCs w:val="24"/>
              </w:rPr>
              <w:t>Чек-лист, экран мониторинга, к</w:t>
            </w:r>
            <w:r w:rsidR="002C74F3" w:rsidRPr="004432ED">
              <w:rPr>
                <w:sz w:val="24"/>
                <w:szCs w:val="24"/>
              </w:rPr>
              <w:t>онтрольная карта Шухарта</w:t>
            </w:r>
          </w:p>
        </w:tc>
      </w:tr>
    </w:tbl>
    <w:p w14:paraId="14089C5B" w14:textId="51C1E92E" w:rsidR="005344A6" w:rsidRPr="00EF1600" w:rsidRDefault="00695EF8" w:rsidP="00695EF8">
      <w:pPr>
        <w:pStyle w:val="20"/>
      </w:pPr>
      <w:r w:rsidRPr="00EF1600">
        <w:t xml:space="preserve">Ката </w:t>
      </w:r>
      <w:r w:rsidR="00332F08" w:rsidRPr="00EF1600">
        <w:t>мониторинга</w:t>
      </w:r>
    </w:p>
    <w:p w14:paraId="55D3EF8D" w14:textId="4D89331D" w:rsidR="00736FE8" w:rsidRPr="00EF1600" w:rsidRDefault="00EF1600" w:rsidP="00736FE8">
      <w:r w:rsidRPr="00EF1600">
        <w:t>М</w:t>
      </w:r>
      <w:r w:rsidR="00736FE8" w:rsidRPr="00EF1600">
        <w:t>етодик</w:t>
      </w:r>
      <w:r w:rsidRPr="00EF1600">
        <w:t>а «</w:t>
      </w:r>
      <w:r w:rsidRPr="00EF1600">
        <w:rPr>
          <w:i/>
        </w:rPr>
        <w:t>ката</w:t>
      </w:r>
      <w:r w:rsidRPr="00EF1600">
        <w:t xml:space="preserve"> </w:t>
      </w:r>
      <w:r w:rsidR="00736FE8" w:rsidRPr="00EF1600">
        <w:rPr>
          <w:i/>
        </w:rPr>
        <w:t>мониторинг</w:t>
      </w:r>
      <w:r w:rsidRPr="00EF1600">
        <w:rPr>
          <w:i/>
        </w:rPr>
        <w:t>а»</w:t>
      </w:r>
      <w:r w:rsidR="00736FE8" w:rsidRPr="00EF1600">
        <w:t>, которая была апробирована и реализована в компаниях «</w:t>
      </w:r>
      <w:r w:rsidR="00736FE8" w:rsidRPr="00EF1600">
        <w:rPr>
          <w:lang w:val="en-US"/>
        </w:rPr>
        <w:t>TSM</w:t>
      </w:r>
      <w:r w:rsidR="00736FE8" w:rsidRPr="00EF1600">
        <w:t>-</w:t>
      </w:r>
      <w:r w:rsidR="00736FE8" w:rsidRPr="00EF1600">
        <w:rPr>
          <w:lang w:val="en-US"/>
        </w:rPr>
        <w:t>group</w:t>
      </w:r>
      <w:r w:rsidR="00736FE8" w:rsidRPr="00EF1600">
        <w:t>»</w:t>
      </w:r>
      <w:r w:rsidRPr="00EF1600">
        <w:t>, г. Санкт-Петербург</w:t>
      </w:r>
      <w:r w:rsidR="00736FE8" w:rsidRPr="00EF1600">
        <w:t>, «Флагман»</w:t>
      </w:r>
      <w:r w:rsidRPr="00EF1600">
        <w:t>, г. Москва;</w:t>
      </w:r>
      <w:r w:rsidR="00736FE8" w:rsidRPr="00EF1600">
        <w:t xml:space="preserve"> ГПК «Сердобский»</w:t>
      </w:r>
      <w:r w:rsidR="001E0E25">
        <w:t xml:space="preserve"> и</w:t>
      </w:r>
      <w:r w:rsidRPr="00EF1600">
        <w:t xml:space="preserve"> </w:t>
      </w:r>
      <w:r w:rsidRPr="00EF1600">
        <w:lastRenderedPageBreak/>
        <w:t>АО «Молоко», г. Архангельск</w:t>
      </w:r>
      <w:r w:rsidR="00736FE8" w:rsidRPr="00EF1600">
        <w:t xml:space="preserve"> в процессе отработки с</w:t>
      </w:r>
      <w:r w:rsidR="001E0E25">
        <w:t xml:space="preserve">о средним и низовым </w:t>
      </w:r>
      <w:r w:rsidR="00736FE8" w:rsidRPr="00EF1600">
        <w:t xml:space="preserve">управленческим персоналом процедуры обхода и оценки состояния </w:t>
      </w:r>
      <w:r w:rsidR="001E0E25" w:rsidRPr="00EF1600">
        <w:t xml:space="preserve">рабочих мест </w:t>
      </w:r>
      <w:r w:rsidR="00736FE8" w:rsidRPr="00EF1600">
        <w:t>в рамках пятого шага «Совершенствование» инструмента «5С»</w:t>
      </w:r>
      <w:r w:rsidR="0039262E">
        <w:t xml:space="preserve"> </w:t>
      </w:r>
      <w:r w:rsidR="0039262E" w:rsidRPr="0039262E">
        <w:t>[</w:t>
      </w:r>
      <w:r w:rsidR="0039262E">
        <w:t>10</w:t>
      </w:r>
      <w:r w:rsidR="0039262E" w:rsidRPr="0039262E">
        <w:t>]</w:t>
      </w:r>
      <w:r w:rsidR="00736FE8" w:rsidRPr="00EF1600">
        <w:t>.</w:t>
      </w:r>
    </w:p>
    <w:p w14:paraId="3E99E225" w14:textId="77777777" w:rsidR="00736FE8" w:rsidRPr="00EF1600" w:rsidRDefault="00736FE8" w:rsidP="00736FE8">
      <w:r w:rsidRPr="001E0E25">
        <w:rPr>
          <w:i/>
        </w:rPr>
        <w:t>Основная идея методики состоит в превращении процедуры мониторинга в ежедневную кайдзен-беседу наставника с подчиненным</w:t>
      </w:r>
      <w:r w:rsidRPr="00EF1600">
        <w:t>. Методика не просто способствует повышению профессионализма, но и кардинально меняет качество знаний сотрудника. Полученные знания характеризуются внутренней связностью знаний сотрудника, их связностью с организационным контекстом. Практика повторения (ката) данной процедуры формируют определенную управленческую культуру взаимодействия с подчиненными.</w:t>
      </w:r>
    </w:p>
    <w:p w14:paraId="630982CE" w14:textId="21603276" w:rsidR="003279E4" w:rsidRPr="0052130C" w:rsidRDefault="00EF1600" w:rsidP="003279E4">
      <w:r w:rsidRPr="00EF1600">
        <w:t xml:space="preserve">Форма </w:t>
      </w:r>
      <w:r w:rsidRPr="0052130C">
        <w:t>п</w:t>
      </w:r>
      <w:r w:rsidR="003279E4" w:rsidRPr="0052130C">
        <w:t>риведенны</w:t>
      </w:r>
      <w:r w:rsidRPr="0052130C">
        <w:t>х</w:t>
      </w:r>
      <w:r w:rsidR="003279E4" w:rsidRPr="0052130C">
        <w:t xml:space="preserve"> ниже правил рассчитан</w:t>
      </w:r>
      <w:r w:rsidRPr="0052130C">
        <w:t>а</w:t>
      </w:r>
      <w:r w:rsidR="003279E4" w:rsidRPr="0052130C">
        <w:t xml:space="preserve"> на применение российскими линейными менеджерами, которые </w:t>
      </w:r>
      <w:r w:rsidRPr="0052130C">
        <w:t>часто</w:t>
      </w:r>
      <w:r w:rsidR="003279E4" w:rsidRPr="0052130C">
        <w:t xml:space="preserve"> являются выходцами из рабочей среды и </w:t>
      </w:r>
      <w:r w:rsidR="0010516A" w:rsidRPr="0052130C">
        <w:t>ценят</w:t>
      </w:r>
      <w:r w:rsidR="003279E4" w:rsidRPr="0052130C">
        <w:t xml:space="preserve"> простые</w:t>
      </w:r>
      <w:r w:rsidRPr="0052130C">
        <w:t xml:space="preserve"> и</w:t>
      </w:r>
      <w:r w:rsidR="003279E4" w:rsidRPr="0052130C">
        <w:t xml:space="preserve"> понятные алгоритмы.</w:t>
      </w:r>
    </w:p>
    <w:p w14:paraId="2963071B" w14:textId="17B9E3D2" w:rsidR="005344A6" w:rsidRPr="0052130C" w:rsidRDefault="00A8221F" w:rsidP="008E3B46">
      <w:pPr>
        <w:rPr>
          <w:rFonts w:eastAsia="Times New Roman"/>
        </w:rPr>
      </w:pPr>
      <w:r w:rsidRPr="0052130C">
        <w:rPr>
          <w:b/>
          <w:bCs/>
        </w:rPr>
        <w:t>Настрой и подготовка</w:t>
      </w:r>
      <w:r w:rsidR="005344A6" w:rsidRPr="0052130C">
        <w:rPr>
          <w:b/>
          <w:bCs/>
        </w:rPr>
        <w:t xml:space="preserve">. </w:t>
      </w:r>
      <w:r w:rsidR="005344A6" w:rsidRPr="0052130C">
        <w:t xml:space="preserve">Определите места для мониторинга. </w:t>
      </w:r>
      <w:r w:rsidR="000059EE" w:rsidRPr="0052130C">
        <w:t>Определите конкретные цели обхода в логике улучшений.</w:t>
      </w:r>
      <w:r w:rsidR="005344A6" w:rsidRPr="0052130C">
        <w:t xml:space="preserve"> </w:t>
      </w:r>
      <w:r w:rsidR="0052130C" w:rsidRPr="0052130C">
        <w:t xml:space="preserve">Возьмите имеющийся чек-лист. </w:t>
      </w:r>
      <w:r w:rsidR="0010516A" w:rsidRPr="0052130C">
        <w:t xml:space="preserve">Выходите на мониторинг в добром состоянии духа, думайте о том, что ваша задача </w:t>
      </w:r>
      <w:r w:rsidR="001405AE" w:rsidRPr="0052130C">
        <w:t xml:space="preserve">- выслушать проблемы людей и </w:t>
      </w:r>
      <w:r w:rsidR="0010516A" w:rsidRPr="0052130C">
        <w:t>организовать несколько мелких улучшений - по одному с каждым работником</w:t>
      </w:r>
      <w:r w:rsidR="001405AE" w:rsidRPr="0052130C">
        <w:t>,</w:t>
      </w:r>
      <w:r w:rsidR="005C645C" w:rsidRPr="0052130C">
        <w:t xml:space="preserve"> </w:t>
      </w:r>
      <w:r w:rsidR="001405AE" w:rsidRPr="0052130C">
        <w:t>научив их чему-то новому.</w:t>
      </w:r>
    </w:p>
    <w:p w14:paraId="57146B8D" w14:textId="164E0C4A" w:rsidR="005344A6" w:rsidRPr="0052130C" w:rsidRDefault="00A8221F" w:rsidP="008E3B46">
      <w:pPr>
        <w:rPr>
          <w:rFonts w:eastAsia="Times New Roman"/>
        </w:rPr>
      </w:pPr>
      <w:r w:rsidRPr="0052130C">
        <w:rPr>
          <w:b/>
          <w:bCs/>
        </w:rPr>
        <w:t>Обратная связь</w:t>
      </w:r>
      <w:r w:rsidR="005344A6" w:rsidRPr="0052130C">
        <w:rPr>
          <w:b/>
          <w:bCs/>
        </w:rPr>
        <w:t xml:space="preserve">. </w:t>
      </w:r>
      <w:r w:rsidR="005344A6" w:rsidRPr="0052130C">
        <w:t xml:space="preserve">Делайте мониторинг </w:t>
      </w:r>
      <w:r w:rsidR="000059EE" w:rsidRPr="0052130C">
        <w:t>на тех рабочих местах</w:t>
      </w:r>
      <w:r w:rsidR="005344A6" w:rsidRPr="0052130C">
        <w:t xml:space="preserve">, где есть </w:t>
      </w:r>
      <w:r w:rsidR="000059EE" w:rsidRPr="0052130C">
        <w:t>сотрудник</w:t>
      </w:r>
      <w:r w:rsidR="005344A6" w:rsidRPr="0052130C">
        <w:t xml:space="preserve">. </w:t>
      </w:r>
      <w:r w:rsidR="000059EE" w:rsidRPr="0052130C">
        <w:t xml:space="preserve">Если он отошел – </w:t>
      </w:r>
      <w:r w:rsidR="00A0794C" w:rsidRPr="0052130C">
        <w:t xml:space="preserve">идите к следующему рабочему месту, а к этому </w:t>
      </w:r>
      <w:r w:rsidR="000059EE" w:rsidRPr="0052130C">
        <w:t>вернит</w:t>
      </w:r>
      <w:r w:rsidR="0010516A" w:rsidRPr="0052130C">
        <w:t>е</w:t>
      </w:r>
      <w:r w:rsidR="000059EE" w:rsidRPr="0052130C">
        <w:t xml:space="preserve">сь позже. </w:t>
      </w:r>
      <w:r w:rsidR="005344A6" w:rsidRPr="0052130C">
        <w:t xml:space="preserve">Без обратной связи </w:t>
      </w:r>
      <w:r w:rsidR="0052130C" w:rsidRPr="0052130C">
        <w:t>нет синергии</w:t>
      </w:r>
      <w:r w:rsidR="005344A6" w:rsidRPr="0052130C">
        <w:t xml:space="preserve"> мониторинга</w:t>
      </w:r>
      <w:r w:rsidR="0052130C" w:rsidRPr="0052130C">
        <w:t>, более</w:t>
      </w:r>
      <w:r w:rsidR="00560D05" w:rsidRPr="0052130C">
        <w:t xml:space="preserve"> того, вы порождаете </w:t>
      </w:r>
      <w:r w:rsidR="005344A6" w:rsidRPr="0052130C">
        <w:t>рост заочной напряженности.</w:t>
      </w:r>
      <w:r w:rsidR="00560D05" w:rsidRPr="0052130C">
        <w:t xml:space="preserve"> Действительно, если сотрудник будет вынужден интерпретировать и комментировать Вашу оценку без вашего участия, то Вы не сможете расставить те акценты, которые бы хотели, и не сможете скорректировать его </w:t>
      </w:r>
      <w:r w:rsidR="000059EE" w:rsidRPr="0052130C">
        <w:t>отношение к своей деятельности.</w:t>
      </w:r>
    </w:p>
    <w:p w14:paraId="456EEAC5" w14:textId="7358A261" w:rsidR="005344A6" w:rsidRPr="0052130C" w:rsidRDefault="00A8221F" w:rsidP="008E3B46">
      <w:pPr>
        <w:rPr>
          <w:rFonts w:eastAsia="Times New Roman"/>
        </w:rPr>
      </w:pPr>
      <w:r w:rsidRPr="0052130C">
        <w:rPr>
          <w:b/>
          <w:bCs/>
        </w:rPr>
        <w:t>Ориентация на улучшения</w:t>
      </w:r>
      <w:r w:rsidR="005344A6" w:rsidRPr="0052130C">
        <w:rPr>
          <w:b/>
          <w:bCs/>
        </w:rPr>
        <w:t xml:space="preserve">. </w:t>
      </w:r>
      <w:r w:rsidR="005344A6" w:rsidRPr="0052130C">
        <w:t xml:space="preserve">Делайте оценку </w:t>
      </w:r>
      <w:r w:rsidR="000059EE" w:rsidRPr="0052130C">
        <w:t xml:space="preserve">и разговаривайте с сотрудником </w:t>
      </w:r>
      <w:r w:rsidR="005344A6" w:rsidRPr="0052130C">
        <w:t>доброжелательно. Задача не унизить человека</w:t>
      </w:r>
      <w:r w:rsidR="000059EE" w:rsidRPr="0052130C">
        <w:t>, а найти возможности улучшения</w:t>
      </w:r>
      <w:r w:rsidR="005344A6" w:rsidRPr="0052130C">
        <w:t xml:space="preserve"> </w:t>
      </w:r>
      <w:r w:rsidR="00A0794C" w:rsidRPr="0052130C">
        <w:t>не только и не столько</w:t>
      </w:r>
      <w:r w:rsidR="005344A6" w:rsidRPr="0052130C">
        <w:t xml:space="preserve"> </w:t>
      </w:r>
      <w:r w:rsidR="000059EE" w:rsidRPr="0052130C">
        <w:t>рабочего места</w:t>
      </w:r>
      <w:r w:rsidR="00A0794C" w:rsidRPr="0052130C">
        <w:t xml:space="preserve"> или</w:t>
      </w:r>
      <w:r w:rsidR="000059EE" w:rsidRPr="0052130C">
        <w:t xml:space="preserve"> процесса, </w:t>
      </w:r>
      <w:r w:rsidR="00A0794C" w:rsidRPr="0052130C">
        <w:t xml:space="preserve">сколько </w:t>
      </w:r>
      <w:r w:rsidR="005344A6" w:rsidRPr="0052130C">
        <w:t>поведени</w:t>
      </w:r>
      <w:r w:rsidR="00A0794C" w:rsidRPr="0052130C">
        <w:t>е</w:t>
      </w:r>
      <w:r w:rsidR="005344A6" w:rsidRPr="0052130C">
        <w:t xml:space="preserve"> сотрудника.</w:t>
      </w:r>
      <w:r w:rsidR="00A0794C" w:rsidRPr="0052130C">
        <w:t xml:space="preserve"> Институциональные изменения в организации основаны на изменении поведения людей. Поведение просто так не изменяется. Это происходит либо когда человеку нравится поведение его наставника/руководителя, либо когда ему самому захотелось что-то изменить. Ни того ни другого насилием не добиться. </w:t>
      </w:r>
    </w:p>
    <w:p w14:paraId="4B316CA5" w14:textId="10B5035D" w:rsidR="00123D13" w:rsidRPr="0052130C" w:rsidRDefault="005344A6" w:rsidP="008E3B46">
      <w:r w:rsidRPr="0052130C">
        <w:rPr>
          <w:b/>
          <w:bCs/>
        </w:rPr>
        <w:t xml:space="preserve">1 </w:t>
      </w:r>
      <w:r w:rsidR="00A8221F" w:rsidRPr="0052130C">
        <w:rPr>
          <w:b/>
          <w:bCs/>
        </w:rPr>
        <w:t>похвала - 1 замечание - 1 задача</w:t>
      </w:r>
      <w:r w:rsidR="000059EE" w:rsidRPr="0052130C">
        <w:rPr>
          <w:b/>
          <w:bCs/>
        </w:rPr>
        <w:t xml:space="preserve">. </w:t>
      </w:r>
      <w:r w:rsidR="001405AE" w:rsidRPr="0052130C">
        <w:t xml:space="preserve">Заполнив </w:t>
      </w:r>
      <w:r w:rsidR="00560D05" w:rsidRPr="0052130C">
        <w:t>чек-лист</w:t>
      </w:r>
      <w:r w:rsidR="001405AE" w:rsidRPr="0052130C">
        <w:t>,</w:t>
      </w:r>
      <w:r w:rsidRPr="0052130C">
        <w:t xml:space="preserve"> </w:t>
      </w:r>
      <w:r w:rsidR="001405AE" w:rsidRPr="0052130C">
        <w:t xml:space="preserve">найдите что-то хорошее в работе сотрудника за прошедший день и </w:t>
      </w:r>
      <w:r w:rsidR="00123D13" w:rsidRPr="0052130C">
        <w:t xml:space="preserve">начните с </w:t>
      </w:r>
      <w:r w:rsidRPr="0052130C">
        <w:t>похвал</w:t>
      </w:r>
      <w:r w:rsidR="00123D13" w:rsidRPr="0052130C">
        <w:t>ы</w:t>
      </w:r>
      <w:r w:rsidRPr="0052130C">
        <w:t xml:space="preserve">. </w:t>
      </w:r>
      <w:r w:rsidR="00123D13" w:rsidRPr="0052130C">
        <w:t>Это обеспечит</w:t>
      </w:r>
      <w:r w:rsidR="000059EE" w:rsidRPr="0052130C">
        <w:t xml:space="preserve"> эмоцио</w:t>
      </w:r>
      <w:r w:rsidR="000059EE" w:rsidRPr="0052130C">
        <w:lastRenderedPageBreak/>
        <w:t>нальн</w:t>
      </w:r>
      <w:r w:rsidR="00123D13" w:rsidRPr="0052130C">
        <w:t>ый</w:t>
      </w:r>
      <w:r w:rsidR="000059EE" w:rsidRPr="0052130C">
        <w:t xml:space="preserve"> </w:t>
      </w:r>
      <w:r w:rsidR="00123D13" w:rsidRPr="0052130C">
        <w:t>настрой сотрудника и уверенность, что он на правильном пути.</w:t>
      </w:r>
      <w:r w:rsidR="000059EE" w:rsidRPr="0052130C">
        <w:t xml:space="preserve"> Затем</w:t>
      </w:r>
      <w:r w:rsidRPr="0052130C">
        <w:t xml:space="preserve"> выскажи</w:t>
      </w:r>
      <w:r w:rsidR="000059EE" w:rsidRPr="0052130C">
        <w:t>те</w:t>
      </w:r>
      <w:r w:rsidRPr="0052130C">
        <w:t xml:space="preserve"> </w:t>
      </w:r>
      <w:r w:rsidR="000059EE" w:rsidRPr="0052130C">
        <w:t>одно, наиболее важное</w:t>
      </w:r>
      <w:r w:rsidRPr="0052130C">
        <w:t xml:space="preserve"> замечание, такое, которое </w:t>
      </w:r>
      <w:r w:rsidR="000059EE" w:rsidRPr="0052130C">
        <w:t xml:space="preserve">сотрудник </w:t>
      </w:r>
      <w:r w:rsidRPr="0052130C">
        <w:t>сможет исправить.</w:t>
      </w:r>
      <w:r w:rsidR="000059EE" w:rsidRPr="0052130C">
        <w:t xml:space="preserve"> </w:t>
      </w:r>
      <w:r w:rsidR="00123D13" w:rsidRPr="0052130C">
        <w:t xml:space="preserve">Превращайте замечание в задачу. Учите этому сотрудника. </w:t>
      </w:r>
      <w:r w:rsidRPr="0052130C">
        <w:t>Спроси</w:t>
      </w:r>
      <w:r w:rsidR="000059EE" w:rsidRPr="0052130C">
        <w:t xml:space="preserve">те, как </w:t>
      </w:r>
      <w:r w:rsidRPr="0052130C">
        <w:t xml:space="preserve">он понимает конкретный пункт </w:t>
      </w:r>
      <w:r w:rsidR="00123D13" w:rsidRPr="0052130C">
        <w:t xml:space="preserve">чек-листа </w:t>
      </w:r>
      <w:r w:rsidRPr="0052130C">
        <w:t xml:space="preserve">и что </w:t>
      </w:r>
      <w:r w:rsidR="000059EE" w:rsidRPr="0052130C">
        <w:t>именно собирается</w:t>
      </w:r>
      <w:r w:rsidRPr="0052130C">
        <w:t xml:space="preserve"> сделать. </w:t>
      </w:r>
      <w:r w:rsidR="000059EE" w:rsidRPr="0052130C">
        <w:t>Уточните, сможет ли он сделать это до завтра (времени вашей следующей запланированной встречи)? Ваша задача – обеспечить готовность сотрудника к понятным ему изменениям.</w:t>
      </w:r>
      <w:r w:rsidR="00123D13" w:rsidRPr="0052130C">
        <w:t xml:space="preserve"> Конечно, четкость правила «1+1+1» достаточно условна и его нельзя воспринимать буквально во всех ситуациях. Однако для начала пути нужно ст</w:t>
      </w:r>
      <w:r w:rsidR="001405AE" w:rsidRPr="0052130C">
        <w:t>араться действовать именно так.</w:t>
      </w:r>
    </w:p>
    <w:p w14:paraId="4221D10E" w14:textId="607DBA83" w:rsidR="005344A6" w:rsidRPr="0052130C" w:rsidRDefault="00A8221F" w:rsidP="008E3B46">
      <w:r w:rsidRPr="0052130C">
        <w:rPr>
          <w:b/>
          <w:bCs/>
        </w:rPr>
        <w:t>Выбор замечания</w:t>
      </w:r>
      <w:r w:rsidR="005344A6" w:rsidRPr="0052130C">
        <w:t>. Чтобы</w:t>
      </w:r>
      <w:r w:rsidR="00321925" w:rsidRPr="0052130C">
        <w:t xml:space="preserve"> сотрудник </w:t>
      </w:r>
      <w:r w:rsidR="005344A6" w:rsidRPr="0052130C">
        <w:t>мог исправить за 1 сутки</w:t>
      </w:r>
      <w:r w:rsidR="00123D13" w:rsidRPr="0052130C">
        <w:t>, так как это регламентированный период обхода</w:t>
      </w:r>
      <w:r w:rsidR="005344A6" w:rsidRPr="0052130C">
        <w:t xml:space="preserve">. </w:t>
      </w:r>
      <w:r w:rsidR="00123D13" w:rsidRPr="0052130C">
        <w:t>В рамках данной методики чек-лист – ваша «шпаргалка» и путеводитель по приближению к совершенному состоянию и б</w:t>
      </w:r>
      <w:r w:rsidR="005344A6" w:rsidRPr="0052130C">
        <w:t>олее ранние шаги</w:t>
      </w:r>
      <w:r w:rsidR="00123D13" w:rsidRPr="0052130C">
        <w:t xml:space="preserve"> хорошего (структурированного) чек-листа </w:t>
      </w:r>
      <w:r w:rsidR="005344A6" w:rsidRPr="0052130C">
        <w:t>– более важные</w:t>
      </w:r>
      <w:r w:rsidR="00123D13" w:rsidRPr="0052130C">
        <w:t xml:space="preserve"> – как фундамент</w:t>
      </w:r>
      <w:r w:rsidR="005344A6" w:rsidRPr="0052130C">
        <w:t xml:space="preserve">. Если </w:t>
      </w:r>
      <w:r w:rsidR="00123D13" w:rsidRPr="0052130C">
        <w:t>Сотрудник</w:t>
      </w:r>
      <w:r w:rsidR="005344A6" w:rsidRPr="0052130C">
        <w:t xml:space="preserve"> </w:t>
      </w:r>
      <w:r w:rsidR="00123D13" w:rsidRPr="0052130C">
        <w:t>проявил инициативу</w:t>
      </w:r>
      <w:r w:rsidR="005344A6" w:rsidRPr="0052130C">
        <w:t xml:space="preserve"> – </w:t>
      </w:r>
      <w:r w:rsidR="00123D13" w:rsidRPr="0052130C">
        <w:t xml:space="preserve">обязательно </w:t>
      </w:r>
      <w:r w:rsidR="005344A6" w:rsidRPr="0052130C">
        <w:t>поддержи</w:t>
      </w:r>
      <w:r w:rsidR="00123D13" w:rsidRPr="0052130C">
        <w:t>те</w:t>
      </w:r>
      <w:r w:rsidR="005344A6" w:rsidRPr="0052130C">
        <w:t>.</w:t>
      </w:r>
      <w:r w:rsidR="00123D13" w:rsidRPr="0052130C">
        <w:t xml:space="preserve"> Особенно это важно на первых порах – для втягивания людей в изменения.</w:t>
      </w:r>
      <w:r w:rsidR="005344A6" w:rsidRPr="0052130C">
        <w:t xml:space="preserve"> Свой вариант </w:t>
      </w:r>
      <w:r w:rsidR="00123D13" w:rsidRPr="0052130C">
        <w:t>Вы всегда успеете предложить</w:t>
      </w:r>
      <w:r w:rsidR="005344A6" w:rsidRPr="0052130C">
        <w:t xml:space="preserve">. </w:t>
      </w:r>
      <w:r w:rsidR="00123D13" w:rsidRPr="0052130C">
        <w:t xml:space="preserve">В этом и есть тонкость резонансного воздействия. </w:t>
      </w:r>
      <w:r w:rsidR="005344A6" w:rsidRPr="0052130C">
        <w:t>Мы идем мелкими шагами!</w:t>
      </w:r>
      <w:r w:rsidR="000059EE" w:rsidRPr="0052130C">
        <w:t xml:space="preserve"> </w:t>
      </w:r>
    </w:p>
    <w:p w14:paraId="09D7E7FE" w14:textId="09198EBD" w:rsidR="00F54A7D" w:rsidRDefault="0052130C" w:rsidP="00F54A7D">
      <w:r w:rsidRPr="0052130C">
        <w:t xml:space="preserve">Важнейшее </w:t>
      </w:r>
      <w:r w:rsidR="00F54A7D" w:rsidRPr="0052130C">
        <w:t xml:space="preserve">значение в работе руководителя приобретает такая компетенция, как </w:t>
      </w:r>
      <w:r w:rsidR="00F54A7D" w:rsidRPr="0052130C">
        <w:rPr>
          <w:i/>
        </w:rPr>
        <w:t>поиск теорий в практике</w:t>
      </w:r>
      <w:r w:rsidR="0039262E">
        <w:rPr>
          <w:i/>
        </w:rPr>
        <w:t xml:space="preserve"> </w:t>
      </w:r>
      <w:r w:rsidR="0039262E" w:rsidRPr="0039262E">
        <w:t>[11, 102].</w:t>
      </w:r>
      <w:r w:rsidR="00F54A7D" w:rsidRPr="0052130C">
        <w:t xml:space="preserve"> Она предполагает</w:t>
      </w:r>
      <w:r w:rsidR="00F54A7D" w:rsidRPr="00BE7A06">
        <w:t xml:space="preserve"> уход от догматических (единственно верных) объяснений в пользу полифундаментальных объяснений, с последующей их вероятностной оценкой. Это предполагает умение пользоваться выводами различных сфер деятельности в процессе плюралистического поиска более приемлемого объяснения.</w:t>
      </w:r>
      <w:r w:rsidR="00F54A7D">
        <w:t xml:space="preserve"> </w:t>
      </w:r>
      <w:r w:rsidR="00F54A7D" w:rsidRPr="00BE7A06">
        <w:t>Возникающее в процессе такого построения моделей знание является неоднозначным, что предполагает уход от традиции «единственно-верных решений» и переориентацию на «со-управление» и создание организационного знания для создания возможности для аргументации и объяснения своих решений.</w:t>
      </w:r>
    </w:p>
    <w:p w14:paraId="47AB89AA" w14:textId="77777777" w:rsidR="00A1298A" w:rsidRDefault="00A1298A" w:rsidP="00695EF8">
      <w:pPr>
        <w:pStyle w:val="20"/>
      </w:pPr>
      <w:r>
        <w:t>Синергетика, основанная на людях и коммуникациях</w:t>
      </w:r>
    </w:p>
    <w:p w14:paraId="4B8C947E" w14:textId="686F1281" w:rsidR="00FA398B" w:rsidRDefault="00A1298A" w:rsidP="00A1298A">
      <w:r>
        <w:rPr>
          <w:rStyle w:val="apple-style-span"/>
          <w:color w:val="000000"/>
        </w:rPr>
        <w:t>Основа</w:t>
      </w:r>
      <w:r w:rsidRPr="00CF234D">
        <w:rPr>
          <w:rStyle w:val="apple-style-span"/>
          <w:color w:val="000000"/>
        </w:rPr>
        <w:t xml:space="preserve"> социальной подсистем</w:t>
      </w:r>
      <w:r>
        <w:rPr>
          <w:rStyle w:val="apple-style-span"/>
          <w:color w:val="000000"/>
        </w:rPr>
        <w:t>ы организации</w:t>
      </w:r>
      <w:r w:rsidRPr="00CF234D">
        <w:rPr>
          <w:rStyle w:val="apple-style-span"/>
          <w:color w:val="000000"/>
        </w:rPr>
        <w:t xml:space="preserve"> – это люди и их взаимодействия. Структуру системы определяет </w:t>
      </w:r>
      <w:r w:rsidRPr="00A63243">
        <w:rPr>
          <w:rStyle w:val="apple-style-span"/>
          <w:color w:val="000000"/>
        </w:rPr>
        <w:t xml:space="preserve">характер связей, объединяющих и удерживающих вместе </w:t>
      </w:r>
      <w:r>
        <w:rPr>
          <w:rStyle w:val="apple-style-span"/>
          <w:color w:val="000000"/>
        </w:rPr>
        <w:t>элементы</w:t>
      </w:r>
      <w:r w:rsidRPr="00A63243">
        <w:rPr>
          <w:rStyle w:val="apple-style-span"/>
          <w:color w:val="000000"/>
        </w:rPr>
        <w:t xml:space="preserve"> системы</w:t>
      </w:r>
      <w:r>
        <w:rPr>
          <w:rStyle w:val="apple-style-span"/>
          <w:color w:val="000000"/>
        </w:rPr>
        <w:t>: людей и их группы</w:t>
      </w:r>
      <w:r w:rsidRPr="00A63243">
        <w:rPr>
          <w:rStyle w:val="apple-style-span"/>
          <w:color w:val="000000"/>
        </w:rPr>
        <w:t xml:space="preserve">. </w:t>
      </w:r>
      <w:r>
        <w:rPr>
          <w:rStyle w:val="apple-style-span"/>
          <w:color w:val="000000"/>
        </w:rPr>
        <w:t xml:space="preserve">При этом, </w:t>
      </w:r>
      <w:r w:rsidRPr="00A63243">
        <w:rPr>
          <w:rStyle w:val="apple-style-span"/>
          <w:color w:val="000000"/>
        </w:rPr>
        <w:t>принципиальная разница между характером связи элементов механической и социокультурной систем</w:t>
      </w:r>
      <w:r>
        <w:rPr>
          <w:rStyle w:val="apple-style-span"/>
          <w:color w:val="000000"/>
        </w:rPr>
        <w:t xml:space="preserve"> в том, что связи социокультурной системы изменчивы и адаптивны.</w:t>
      </w:r>
      <w:r w:rsidR="00FA398B">
        <w:rPr>
          <w:rStyle w:val="apple-style-span"/>
          <w:color w:val="000000"/>
        </w:rPr>
        <w:t xml:space="preserve"> </w:t>
      </w:r>
      <w:r w:rsidRPr="00FA398B">
        <w:rPr>
          <w:i/>
        </w:rPr>
        <w:t>Подобно тому, что проблема биологического порядка включает в себя переход от молекулярной активности к надмолекулярному порядку в клетке, так и порядок в социальной системе включает в себя переход от состояния активности индивида к порядку в организации</w:t>
      </w:r>
      <w:r>
        <w:t xml:space="preserve">. </w:t>
      </w:r>
    </w:p>
    <w:p w14:paraId="45926840" w14:textId="791BC1DA" w:rsidR="00A1298A" w:rsidRPr="00E56A3D" w:rsidRDefault="00FA398B" w:rsidP="00A1298A">
      <w:r>
        <w:lastRenderedPageBreak/>
        <w:t xml:space="preserve">Фраза </w:t>
      </w:r>
      <w:r w:rsidR="00A1298A">
        <w:t>Дж. Сазерленд</w:t>
      </w:r>
      <w:r>
        <w:t>а «</w:t>
      </w:r>
      <w:r w:rsidRPr="00FA398B">
        <w:t xml:space="preserve">Перестаньте думать об индивидах, обратите внимание на коллективы </w:t>
      </w:r>
      <w:r>
        <w:t>-</w:t>
      </w:r>
      <w:r w:rsidRPr="00FA398B">
        <w:t xml:space="preserve"> и вам откроются неожиданные детали»</w:t>
      </w:r>
      <w:r w:rsidR="00C52615" w:rsidRPr="00C52615">
        <w:t xml:space="preserve"> [12, 60]</w:t>
      </w:r>
      <w:r w:rsidR="0020775C" w:rsidRPr="0020775C">
        <w:t xml:space="preserve"> </w:t>
      </w:r>
      <w:r>
        <w:t>обращает внимание на то, что</w:t>
      </w:r>
      <w:r w:rsidR="00A1298A">
        <w:t xml:space="preserve"> не только люди, но и малые группы тоже являются участниками создания подобного порядка. Эта проблема </w:t>
      </w:r>
      <w:r>
        <w:t xml:space="preserve">сегодня ещё далека от своего решения, но </w:t>
      </w:r>
      <w:r>
        <w:rPr>
          <w:rStyle w:val="apple-style-span"/>
          <w:color w:val="000000"/>
        </w:rPr>
        <w:t>мы знаем, что м</w:t>
      </w:r>
      <w:r w:rsidR="00A1298A">
        <w:rPr>
          <w:rStyle w:val="apple-style-span"/>
          <w:color w:val="000000"/>
        </w:rPr>
        <w:t xml:space="preserve">еханизмом данного изменения являются </w:t>
      </w:r>
      <w:proofErr w:type="spellStart"/>
      <w:r w:rsidR="00A1298A">
        <w:rPr>
          <w:rStyle w:val="apple-style-span"/>
          <w:color w:val="000000"/>
        </w:rPr>
        <w:t>микроинституции</w:t>
      </w:r>
      <w:proofErr w:type="spellEnd"/>
      <w:r w:rsidR="00C52615" w:rsidRPr="00C52615">
        <w:rPr>
          <w:rStyle w:val="apple-style-span"/>
          <w:color w:val="000000"/>
        </w:rPr>
        <w:t xml:space="preserve"> [11, 127-130]</w:t>
      </w:r>
      <w:r w:rsidR="00A1298A">
        <w:rPr>
          <w:rStyle w:val="apple-style-span"/>
          <w:color w:val="000000"/>
        </w:rPr>
        <w:t xml:space="preserve">, возникающие при </w:t>
      </w:r>
      <w:r w:rsidR="0077756D">
        <w:rPr>
          <w:rStyle w:val="apple-style-span"/>
          <w:color w:val="000000"/>
        </w:rPr>
        <w:t>флуктуациях</w:t>
      </w:r>
      <w:r w:rsidR="00A1298A">
        <w:rPr>
          <w:rStyle w:val="apple-style-span"/>
          <w:color w:val="000000"/>
        </w:rPr>
        <w:t xml:space="preserve"> вз</w:t>
      </w:r>
      <w:r>
        <w:rPr>
          <w:rStyle w:val="apple-style-span"/>
          <w:color w:val="000000"/>
        </w:rPr>
        <w:t>аимодействия элементов системы.</w:t>
      </w:r>
      <w:r w:rsidRPr="00FA398B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Ещё</w:t>
      </w:r>
      <w:r w:rsidRPr="00FA398B">
        <w:rPr>
          <w:rStyle w:val="apple-style-span"/>
          <w:color w:val="000000"/>
        </w:rPr>
        <w:t xml:space="preserve"> </w:t>
      </w:r>
      <w:r w:rsidR="00A1298A" w:rsidRPr="00E56A3D">
        <w:t>Г</w:t>
      </w:r>
      <w:r>
        <w:t>.</w:t>
      </w:r>
      <w:r w:rsidR="00A1298A" w:rsidRPr="00E56A3D">
        <w:t xml:space="preserve"> </w:t>
      </w:r>
      <w:proofErr w:type="spellStart"/>
      <w:r w:rsidR="00A1298A" w:rsidRPr="00E56A3D">
        <w:t>Хакен</w:t>
      </w:r>
      <w:proofErr w:type="spellEnd"/>
      <w:r w:rsidR="00A1298A" w:rsidRPr="00E56A3D">
        <w:t xml:space="preserve"> обнаружил, что коллективное поведение множества отдельных индивидуумов и их собственная судьба определяется ими же самими в ходе их взаимодействия друг с другом: через конкуренцию и кооперацию, но при этом они часто выступают не столько в роли ведущих, сколько ведомых</w:t>
      </w:r>
      <w:r w:rsidR="00C52615" w:rsidRPr="00C52615">
        <w:t xml:space="preserve"> [13, 24-25].</w:t>
      </w:r>
    </w:p>
    <w:p w14:paraId="158DDAF8" w14:textId="4F61676E" w:rsidR="00A1298A" w:rsidRPr="001E0E25" w:rsidRDefault="00FA398B" w:rsidP="001E0E25">
      <w:r>
        <w:t xml:space="preserve">Следующее уточнение состоит в том: </w:t>
      </w:r>
      <w:r w:rsidR="00A1298A">
        <w:t>как именно определяется их судьба и что необходимо, чтобы взаимодействия</w:t>
      </w:r>
      <w:r>
        <w:t xml:space="preserve"> сотрудников</w:t>
      </w:r>
      <w:r w:rsidR="00A1298A">
        <w:t xml:space="preserve"> были продуктивными? </w:t>
      </w:r>
      <w:r w:rsidR="00A1298A" w:rsidRPr="001E0E25">
        <w:t>На запрос одного клиента «Как изменить процедуру оценки работников в соответствии с бе</w:t>
      </w:r>
      <w:r w:rsidR="001E0E25">
        <w:t xml:space="preserve">режливым подходом?» наш коллега-консультант </w:t>
      </w:r>
      <w:r w:rsidR="00A1298A" w:rsidRPr="001E0E25">
        <w:t>ответил, что в бережливом производстве люди воспринимаются совершенно иначе чем при массовом: не должности, к которым необходимо допускать, проверяя квалификацию, а как человеческий ресурс с требуемыми производству компетенциями и потенциалом выполнять разные работы (не обязательно ограниченные рамками должности).</w:t>
      </w:r>
    </w:p>
    <w:p w14:paraId="1F95B8DC" w14:textId="67468B1B" w:rsidR="001E0E25" w:rsidRPr="001E0E25" w:rsidRDefault="00A1298A" w:rsidP="00171C9E">
      <w:pPr>
        <w:rPr>
          <w:szCs w:val="28"/>
        </w:rPr>
      </w:pPr>
      <w:r>
        <w:t xml:space="preserve">Дело в том, что </w:t>
      </w:r>
      <w:r w:rsidRPr="001E0E25">
        <w:rPr>
          <w:i/>
        </w:rPr>
        <w:t>отношение к людям является краеугольным камнем синергетического менеджмента</w:t>
      </w:r>
      <w:r>
        <w:t xml:space="preserve">, а возможно, и всего менеджмента, что не всегда осознается управленцами. Эффективность использования потенциала людей в бизнесе зависит от умения менеджмента использовать как минимум </w:t>
      </w:r>
      <w:r w:rsidR="001E0E25">
        <w:t>четыре</w:t>
      </w:r>
      <w:r>
        <w:t xml:space="preserve"> возможны</w:t>
      </w:r>
      <w:r w:rsidR="001E0E25">
        <w:t>е</w:t>
      </w:r>
      <w:r>
        <w:t xml:space="preserve"> формы этого потенциала: </w:t>
      </w:r>
      <w:r w:rsidR="00171C9E" w:rsidRPr="00171C9E">
        <w:t xml:space="preserve">1) </w:t>
      </w:r>
      <w:r w:rsidR="00171C9E">
        <w:t>рабочую силу; 2) к</w:t>
      </w:r>
      <w:r>
        <w:t xml:space="preserve">валификацию в определенной должности; </w:t>
      </w:r>
      <w:r w:rsidR="00171C9E">
        <w:t xml:space="preserve">3) </w:t>
      </w:r>
      <w:r>
        <w:t xml:space="preserve">компетенции для выполнения определенных функций в организации; </w:t>
      </w:r>
      <w:r w:rsidR="00171C9E">
        <w:t xml:space="preserve">4) </w:t>
      </w:r>
      <w:r>
        <w:t xml:space="preserve">индивидуальные возможности человека для постоянного развития организации </w:t>
      </w:r>
      <w:r w:rsidRPr="00171C9E">
        <w:rPr>
          <w:i/>
        </w:rPr>
        <w:t>на неопределенном ею поле возможностей</w:t>
      </w:r>
      <w:r w:rsidRPr="005D3913">
        <w:t xml:space="preserve">. </w:t>
      </w:r>
    </w:p>
    <w:p w14:paraId="32D29E02" w14:textId="459F8CB2" w:rsidR="00A1298A" w:rsidRPr="001E0E25" w:rsidRDefault="00A1298A" w:rsidP="001E0E25">
      <w:r w:rsidRPr="005D3913">
        <w:t xml:space="preserve">Эти 4 </w:t>
      </w:r>
      <w:r w:rsidR="00171C9E">
        <w:t xml:space="preserve">формы </w:t>
      </w:r>
      <w:r w:rsidR="00171C9E" w:rsidRPr="00171C9E">
        <w:t xml:space="preserve">человеческого потенциала </w:t>
      </w:r>
      <w:r w:rsidRPr="00171C9E">
        <w:t>соответствуют 4-м концепциям отношения организации к людям</w:t>
      </w:r>
      <w:r w:rsidR="00C52615" w:rsidRPr="00C52615">
        <w:t xml:space="preserve"> [14]</w:t>
      </w:r>
      <w:r w:rsidR="001E0E25" w:rsidRPr="00171C9E">
        <w:t xml:space="preserve">, имеющим </w:t>
      </w:r>
      <w:r w:rsidR="00171C9E" w:rsidRPr="00171C9E">
        <w:t xml:space="preserve">в управлении персоналом </w:t>
      </w:r>
      <w:r w:rsidR="001E0E25" w:rsidRPr="00171C9E">
        <w:t>статус «парадигм»</w:t>
      </w:r>
      <w:r w:rsidRPr="00171C9E">
        <w:t>.</w:t>
      </w:r>
    </w:p>
    <w:p w14:paraId="55048D04" w14:textId="77777777" w:rsidR="00A1298A" w:rsidRPr="00563858" w:rsidRDefault="00A1298A" w:rsidP="00EB4AE9">
      <w:pPr>
        <w:numPr>
          <w:ilvl w:val="0"/>
          <w:numId w:val="19"/>
        </w:numPr>
        <w:ind w:left="357" w:hanging="357"/>
      </w:pPr>
      <w:r w:rsidRPr="00563858">
        <w:rPr>
          <w:i/>
        </w:rPr>
        <w:t xml:space="preserve">Использование трудовых ресурсов </w:t>
      </w:r>
      <w:r w:rsidRPr="00563858">
        <w:t>(</w:t>
      </w:r>
      <w:proofErr w:type="spellStart"/>
      <w:r w:rsidRPr="00563858">
        <w:rPr>
          <w:i/>
          <w:lang w:val="en-US"/>
        </w:rPr>
        <w:t>labour</w:t>
      </w:r>
      <w:proofErr w:type="spellEnd"/>
      <w:r w:rsidRPr="00563858">
        <w:rPr>
          <w:i/>
        </w:rPr>
        <w:t xml:space="preserve"> </w:t>
      </w:r>
      <w:r w:rsidRPr="00563858">
        <w:rPr>
          <w:i/>
          <w:lang w:val="en-US"/>
        </w:rPr>
        <w:t>resources</w:t>
      </w:r>
      <w:r w:rsidRPr="00563858">
        <w:rPr>
          <w:i/>
        </w:rPr>
        <w:t xml:space="preserve"> </w:t>
      </w:r>
      <w:r w:rsidRPr="00563858">
        <w:rPr>
          <w:i/>
          <w:lang w:val="en-US"/>
        </w:rPr>
        <w:t>use</w:t>
      </w:r>
      <w:r w:rsidRPr="00563858">
        <w:t xml:space="preserve">) с конца </w:t>
      </w:r>
      <w:r w:rsidRPr="00563858">
        <w:rPr>
          <w:lang w:val="en-US"/>
        </w:rPr>
        <w:t>XIX</w:t>
      </w:r>
      <w:r w:rsidRPr="00563858">
        <w:t xml:space="preserve"> в. до 60-х гг. </w:t>
      </w:r>
      <w:r w:rsidRPr="00563858">
        <w:rPr>
          <w:lang w:val="en-US"/>
        </w:rPr>
        <w:t>XX</w:t>
      </w:r>
      <w:r w:rsidRPr="00563858">
        <w:t xml:space="preserve"> в., когда человек в производстве рассматривался лишь как источник труда</w:t>
      </w:r>
      <w:r w:rsidRPr="00563858">
        <w:rPr>
          <w:spacing w:val="2"/>
        </w:rPr>
        <w:t xml:space="preserve">, измеряемого затратами рабочего времени и зарплатой. </w:t>
      </w:r>
    </w:p>
    <w:p w14:paraId="2AA2A793" w14:textId="77777777" w:rsidR="00A1298A" w:rsidRPr="00563858" w:rsidRDefault="00A1298A" w:rsidP="00EB4AE9">
      <w:pPr>
        <w:numPr>
          <w:ilvl w:val="0"/>
          <w:numId w:val="19"/>
        </w:numPr>
        <w:ind w:left="357" w:hanging="357"/>
      </w:pPr>
      <w:r w:rsidRPr="00563858">
        <w:rPr>
          <w:i/>
          <w:spacing w:val="-4"/>
        </w:rPr>
        <w:t>Управление персоналом</w:t>
      </w:r>
      <w:r w:rsidRPr="00563858">
        <w:rPr>
          <w:spacing w:val="-4"/>
        </w:rPr>
        <w:t xml:space="preserve"> (</w:t>
      </w:r>
      <w:r w:rsidRPr="00563858">
        <w:rPr>
          <w:i/>
          <w:spacing w:val="-4"/>
          <w:lang w:val="en-US"/>
        </w:rPr>
        <w:t>personnel</w:t>
      </w:r>
      <w:r w:rsidRPr="00563858">
        <w:rPr>
          <w:i/>
          <w:spacing w:val="-4"/>
        </w:rPr>
        <w:t xml:space="preserve"> </w:t>
      </w:r>
      <w:r w:rsidRPr="00563858">
        <w:rPr>
          <w:i/>
          <w:spacing w:val="-4"/>
          <w:lang w:val="en-US"/>
        </w:rPr>
        <w:t>management</w:t>
      </w:r>
      <w:r w:rsidRPr="00563858">
        <w:rPr>
          <w:spacing w:val="-4"/>
        </w:rPr>
        <w:t>)</w:t>
      </w:r>
      <w:r w:rsidRPr="00563858">
        <w:t xml:space="preserve"> где человек рассматривается организацией через формальную роль - должность, а управление осуществлялось через административные механизмы (принципы, методы, полномочия, функции).</w:t>
      </w:r>
    </w:p>
    <w:p w14:paraId="3D037311" w14:textId="77777777" w:rsidR="00A1298A" w:rsidRPr="00563858" w:rsidRDefault="00A1298A" w:rsidP="00EB4AE9">
      <w:pPr>
        <w:numPr>
          <w:ilvl w:val="0"/>
          <w:numId w:val="19"/>
        </w:numPr>
        <w:ind w:left="357" w:hanging="357"/>
      </w:pPr>
      <w:r w:rsidRPr="00563858">
        <w:rPr>
          <w:i/>
        </w:rPr>
        <w:lastRenderedPageBreak/>
        <w:t>Управление человеческими ресурсами</w:t>
      </w:r>
      <w:r w:rsidRPr="00563858">
        <w:t xml:space="preserve"> (</w:t>
      </w:r>
      <w:r w:rsidRPr="00563858">
        <w:rPr>
          <w:i/>
          <w:lang w:val="en-US"/>
        </w:rPr>
        <w:t>human</w:t>
      </w:r>
      <w:r w:rsidRPr="00563858">
        <w:rPr>
          <w:i/>
        </w:rPr>
        <w:t xml:space="preserve"> </w:t>
      </w:r>
      <w:r w:rsidRPr="00563858">
        <w:rPr>
          <w:i/>
          <w:lang w:val="en-US"/>
        </w:rPr>
        <w:t>resource</w:t>
      </w:r>
      <w:r w:rsidRPr="00563858">
        <w:rPr>
          <w:i/>
        </w:rPr>
        <w:t xml:space="preserve"> </w:t>
      </w:r>
      <w:r w:rsidRPr="00563858">
        <w:rPr>
          <w:i/>
          <w:lang w:val="en-US"/>
        </w:rPr>
        <w:t>management</w:t>
      </w:r>
      <w:r w:rsidRPr="00563858">
        <w:t xml:space="preserve">), где человек </w:t>
      </w:r>
      <w:r w:rsidRPr="00563858">
        <w:rPr>
          <w:spacing w:val="2"/>
        </w:rPr>
        <w:t xml:space="preserve">стал рассматриваться как </w:t>
      </w:r>
      <w:r w:rsidRPr="00563858">
        <w:rPr>
          <w:spacing w:val="-2"/>
        </w:rPr>
        <w:t>элемент социальной организации в единстве трех основных ком</w:t>
      </w:r>
      <w:r w:rsidRPr="00563858">
        <w:rPr>
          <w:spacing w:val="-1"/>
        </w:rPr>
        <w:t xml:space="preserve">понентов: трудовой функции, социальных отношений и состояния работника. </w:t>
      </w:r>
    </w:p>
    <w:p w14:paraId="486223A6" w14:textId="77777777" w:rsidR="00A1298A" w:rsidRPr="00563858" w:rsidRDefault="00A1298A" w:rsidP="00EB4AE9">
      <w:pPr>
        <w:numPr>
          <w:ilvl w:val="0"/>
          <w:numId w:val="19"/>
        </w:numPr>
        <w:ind w:left="357" w:hanging="357"/>
      </w:pPr>
      <w:r w:rsidRPr="00563858">
        <w:rPr>
          <w:i/>
          <w:spacing w:val="-3"/>
        </w:rPr>
        <w:t>Управление человеком</w:t>
      </w:r>
      <w:r w:rsidRPr="00563858">
        <w:rPr>
          <w:spacing w:val="-3"/>
        </w:rPr>
        <w:t xml:space="preserve"> (</w:t>
      </w:r>
      <w:r w:rsidRPr="00563858">
        <w:rPr>
          <w:i/>
          <w:spacing w:val="-3"/>
          <w:lang w:val="en-US"/>
        </w:rPr>
        <w:t>human</w:t>
      </w:r>
      <w:r w:rsidRPr="00563858">
        <w:rPr>
          <w:i/>
          <w:spacing w:val="-3"/>
        </w:rPr>
        <w:t xml:space="preserve"> </w:t>
      </w:r>
      <w:r w:rsidRPr="00563858">
        <w:rPr>
          <w:i/>
          <w:spacing w:val="-3"/>
          <w:lang w:val="en-US"/>
        </w:rPr>
        <w:t>being</w:t>
      </w:r>
      <w:r w:rsidRPr="00563858">
        <w:rPr>
          <w:i/>
          <w:spacing w:val="-3"/>
        </w:rPr>
        <w:t xml:space="preserve"> </w:t>
      </w:r>
      <w:r w:rsidRPr="00563858">
        <w:rPr>
          <w:i/>
          <w:spacing w:val="-3"/>
          <w:lang w:val="en-US"/>
        </w:rPr>
        <w:t>management</w:t>
      </w:r>
      <w:r w:rsidRPr="00563858">
        <w:rPr>
          <w:spacing w:val="-3"/>
        </w:rPr>
        <w:t xml:space="preserve">), где </w:t>
      </w:r>
      <w:r w:rsidRPr="00563858">
        <w:t>человек - главный субъект организации и особый объект управления, исходя из</w:t>
      </w:r>
      <w:r w:rsidRPr="00563858">
        <w:rPr>
          <w:spacing w:val="-1"/>
        </w:rPr>
        <w:t xml:space="preserve"> желаний и способно</w:t>
      </w:r>
      <w:r w:rsidRPr="00563858">
        <w:t>стей которого, строится стратегия и структура организации.</w:t>
      </w:r>
    </w:p>
    <w:p w14:paraId="77FE744A" w14:textId="4AE0154A" w:rsidR="00A1298A" w:rsidRDefault="00A1298A" w:rsidP="00A1298A">
      <w:r>
        <w:t xml:space="preserve">Каждый переход был институционально пройден нашей цивилизацией. И на каждом шаге </w:t>
      </w:r>
      <w:r w:rsidR="00FA398B">
        <w:t xml:space="preserve">новаторы </w:t>
      </w:r>
      <w:r>
        <w:t>бизнеса использ</w:t>
      </w:r>
      <w:r w:rsidR="00FA398B">
        <w:t>овали</w:t>
      </w:r>
      <w:r>
        <w:t xml:space="preserve"> более </w:t>
      </w:r>
      <w:r w:rsidRPr="000D73A4">
        <w:t>объемлющ</w:t>
      </w:r>
      <w:r>
        <w:t>ий</w:t>
      </w:r>
      <w:r w:rsidRPr="000D73A4">
        <w:t xml:space="preserve"> подход отношения к людям</w:t>
      </w:r>
      <w:r w:rsidR="00FA398B">
        <w:t xml:space="preserve"> и</w:t>
      </w:r>
      <w:r w:rsidRPr="000D73A4">
        <w:t xml:space="preserve"> </w:t>
      </w:r>
      <w:r>
        <w:t xml:space="preserve">получали </w:t>
      </w:r>
      <w:r w:rsidRPr="000D73A4">
        <w:t>синергетическ</w:t>
      </w:r>
      <w:r>
        <w:t>ий</w:t>
      </w:r>
      <w:r w:rsidRPr="000D73A4">
        <w:t xml:space="preserve"> эффект</w:t>
      </w:r>
      <w:r w:rsidR="00FA398B">
        <w:t>.</w:t>
      </w:r>
      <w:r>
        <w:t xml:space="preserve"> </w:t>
      </w:r>
      <w:r w:rsidR="00FA398B">
        <w:t xml:space="preserve">Он </w:t>
      </w:r>
      <w:r>
        <w:t>заключа</w:t>
      </w:r>
      <w:r w:rsidR="00FA398B">
        <w:t>лся</w:t>
      </w:r>
      <w:r>
        <w:t xml:space="preserve"> в более эффективном </w:t>
      </w:r>
      <w:r w:rsidRPr="000D73A4">
        <w:t>использова</w:t>
      </w:r>
      <w:r>
        <w:t xml:space="preserve">нии </w:t>
      </w:r>
      <w:r w:rsidRPr="000D73A4">
        <w:t>потенциал</w:t>
      </w:r>
      <w:r>
        <w:t xml:space="preserve">а сотрудника с одновременным ростом его удовлетворенности и повышением мотивационного предела организационной системы. Иными словами, организация создавала людям возможность </w:t>
      </w:r>
      <w:r w:rsidR="00FA398B">
        <w:t xml:space="preserve">улучшая </w:t>
      </w:r>
      <w:r>
        <w:t>материально</w:t>
      </w:r>
      <w:r w:rsidR="00FA398B">
        <w:t>е благосостояние</w:t>
      </w:r>
      <w:r>
        <w:t xml:space="preserve">, достигать более высокие ступени мотивационной иерархии </w:t>
      </w:r>
      <w:r w:rsidR="00FA398B">
        <w:t>А. </w:t>
      </w:r>
      <w:proofErr w:type="spellStart"/>
      <w:r>
        <w:t>Маслоу</w:t>
      </w:r>
      <w:proofErr w:type="spellEnd"/>
      <w:r w:rsidR="00C52615" w:rsidRPr="00C52615">
        <w:t xml:space="preserve"> [15]</w:t>
      </w:r>
      <w:r>
        <w:t xml:space="preserve"> вплоть до самореализации внутри организации. </w:t>
      </w:r>
    </w:p>
    <w:p w14:paraId="072EDA22" w14:textId="77777777" w:rsidR="00A1298A" w:rsidRPr="00D74703" w:rsidRDefault="00A1298A" w:rsidP="00695EF8">
      <w:pPr>
        <w:pStyle w:val="20"/>
      </w:pPr>
      <w:r w:rsidRPr="00D74703">
        <w:t>Синергия референтной группы</w:t>
      </w:r>
    </w:p>
    <w:p w14:paraId="000FA1D0" w14:textId="0C3F4DC0" w:rsidR="00EB4AE9" w:rsidRDefault="00EB4AE9" w:rsidP="00EB4AE9">
      <w:r>
        <w:t xml:space="preserve">Для </w:t>
      </w:r>
      <w:r w:rsidRPr="001E6500">
        <w:t>А. С. Макаренко коллектив – это о</w:t>
      </w:r>
      <w:r w:rsidRPr="001E6500">
        <w:rPr>
          <w:i/>
          <w:iCs/>
        </w:rPr>
        <w:t>рганизованная группа, которая имеет согласованную с обществом, объединяющую всех его членов и социально значимую цель деятельности</w:t>
      </w:r>
      <w:r w:rsidR="006A2EAD" w:rsidRPr="006A2EAD">
        <w:rPr>
          <w:i/>
          <w:iCs/>
        </w:rPr>
        <w:t xml:space="preserve"> </w:t>
      </w:r>
      <w:r w:rsidR="006A2EAD" w:rsidRPr="006A2EAD">
        <w:rPr>
          <w:iCs/>
        </w:rPr>
        <w:t>[16]</w:t>
      </w:r>
      <w:r w:rsidRPr="006A2EAD">
        <w:t>.</w:t>
      </w:r>
      <w:r w:rsidRPr="001E6500">
        <w:t xml:space="preserve"> Его основной ячейкой является п</w:t>
      </w:r>
      <w:r w:rsidRPr="001E6500">
        <w:rPr>
          <w:i/>
          <w:iCs/>
        </w:rPr>
        <w:t xml:space="preserve">ервичный коллектив, </w:t>
      </w:r>
      <w:r w:rsidRPr="001E6500">
        <w:t>в котором отдельные его члены оказываются в постоянном деловом, дружеском, бытовом и идеологическом объединении. Оптимальное количеств</w:t>
      </w:r>
      <w:r w:rsidR="004432ED">
        <w:t>о членов такого коллектива</w:t>
      </w:r>
      <w:r w:rsidRPr="001E6500">
        <w:t xml:space="preserve"> 8–15 человек. В.</w:t>
      </w:r>
      <w:r w:rsidR="004432ED">
        <w:t> А. </w:t>
      </w:r>
      <w:r w:rsidRPr="001E6500">
        <w:t>Сухомлинский дополнил теорию заботой о духовном росте каждого члена коллектива, уточнив таким образом гуманистические ориентиры развития. Однако за границей рассмотрения оставались практики взаимодействия, позволяющие членам этой группы развиваться.</w:t>
      </w:r>
      <w:r>
        <w:t xml:space="preserve"> </w:t>
      </w:r>
    </w:p>
    <w:p w14:paraId="4F6645EA" w14:textId="77777777" w:rsidR="001E0E25" w:rsidRDefault="001E0E25" w:rsidP="001E0E25">
      <w:r w:rsidRPr="001E6500">
        <w:t>Важн</w:t>
      </w:r>
      <w:r>
        <w:t xml:space="preserve">ым </w:t>
      </w:r>
      <w:r w:rsidR="00EB4AE9" w:rsidRPr="001E6500">
        <w:t>дополнени</w:t>
      </w:r>
      <w:r w:rsidR="00EB4AE9">
        <w:t xml:space="preserve">ем, </w:t>
      </w:r>
      <w:r w:rsidR="00EB4AE9" w:rsidRPr="001E6500">
        <w:t>позволя</w:t>
      </w:r>
      <w:r w:rsidR="00EB4AE9">
        <w:t>ющим</w:t>
      </w:r>
      <w:r w:rsidR="00EB4AE9" w:rsidRPr="001E6500">
        <w:t xml:space="preserve"> опираясь на теорию коллектива (А. С. Макаренко, В. А. Сухомлинский) уточнить методические особенности развития членов группы</w:t>
      </w:r>
      <w:r>
        <w:t xml:space="preserve"> является тезис от том, что </w:t>
      </w:r>
      <w:r w:rsidRPr="001E0E25">
        <w:rPr>
          <w:b/>
          <w:i/>
        </w:rPr>
        <w:t>м</w:t>
      </w:r>
      <w:r w:rsidR="00153447" w:rsidRPr="001E0E25">
        <w:rPr>
          <w:b/>
          <w:i/>
        </w:rPr>
        <w:t xml:space="preserve">алая референтная группа – </w:t>
      </w:r>
      <w:r w:rsidRPr="001E0E25">
        <w:rPr>
          <w:b/>
          <w:i/>
        </w:rPr>
        <w:t xml:space="preserve">это </w:t>
      </w:r>
      <w:r w:rsidR="00153447" w:rsidRPr="001E0E25">
        <w:rPr>
          <w:b/>
          <w:i/>
        </w:rPr>
        <w:t>основной модуль развития организации через рост компетенций</w:t>
      </w:r>
      <w:r w:rsidR="00153447" w:rsidRPr="00624660">
        <w:t xml:space="preserve">. Её функции: </w:t>
      </w:r>
    </w:p>
    <w:p w14:paraId="56408C00" w14:textId="77777777" w:rsidR="001E0E25" w:rsidRDefault="00153447" w:rsidP="001E0E25">
      <w:pPr>
        <w:pStyle w:val="ac"/>
        <w:numPr>
          <w:ilvl w:val="0"/>
          <w:numId w:val="21"/>
        </w:numPr>
      </w:pPr>
      <w:proofErr w:type="gramStart"/>
      <w:r w:rsidRPr="00624660">
        <w:t>сбор</w:t>
      </w:r>
      <w:proofErr w:type="gramEnd"/>
      <w:r w:rsidR="001E0E25">
        <w:t xml:space="preserve"> и</w:t>
      </w:r>
      <w:r w:rsidRPr="00624660">
        <w:t xml:space="preserve"> первичный анализ </w:t>
      </w:r>
      <w:r w:rsidR="001E0E25">
        <w:t xml:space="preserve">списка </w:t>
      </w:r>
      <w:r w:rsidRPr="00624660">
        <w:t xml:space="preserve">проблем для оперативного решения; </w:t>
      </w:r>
    </w:p>
    <w:p w14:paraId="2E288779" w14:textId="77777777" w:rsidR="001E0E25" w:rsidRDefault="00153447" w:rsidP="001E0E25">
      <w:pPr>
        <w:pStyle w:val="ac"/>
        <w:numPr>
          <w:ilvl w:val="0"/>
          <w:numId w:val="21"/>
        </w:numPr>
      </w:pPr>
      <w:proofErr w:type="gramStart"/>
      <w:r w:rsidRPr="00624660">
        <w:t>обсуждение</w:t>
      </w:r>
      <w:proofErr w:type="gramEnd"/>
      <w:r w:rsidRPr="00624660">
        <w:t xml:space="preserve"> и проект решения</w:t>
      </w:r>
      <w:r w:rsidR="001E0E25">
        <w:t xml:space="preserve"> наиболее значимых проблем</w:t>
      </w:r>
      <w:r w:rsidRPr="00624660">
        <w:t xml:space="preserve">; </w:t>
      </w:r>
    </w:p>
    <w:p w14:paraId="6F3A4827" w14:textId="23D4E150" w:rsidR="001E0E25" w:rsidRDefault="00153447" w:rsidP="001E0E25">
      <w:pPr>
        <w:pStyle w:val="ac"/>
        <w:numPr>
          <w:ilvl w:val="0"/>
          <w:numId w:val="21"/>
        </w:numPr>
      </w:pPr>
      <w:proofErr w:type="gramStart"/>
      <w:r w:rsidRPr="00624660">
        <w:t>реализация</w:t>
      </w:r>
      <w:proofErr w:type="gramEnd"/>
      <w:r w:rsidRPr="00624660">
        <w:t xml:space="preserve"> решения</w:t>
      </w:r>
      <w:r w:rsidR="001E0E25">
        <w:t>;</w:t>
      </w:r>
    </w:p>
    <w:p w14:paraId="38D48178" w14:textId="77777777" w:rsidR="001E0E25" w:rsidRDefault="00153447" w:rsidP="001E0E25">
      <w:pPr>
        <w:pStyle w:val="ac"/>
        <w:numPr>
          <w:ilvl w:val="0"/>
          <w:numId w:val="21"/>
        </w:numPr>
      </w:pPr>
      <w:proofErr w:type="gramStart"/>
      <w:r w:rsidRPr="00624660">
        <w:t>обсуждение</w:t>
      </w:r>
      <w:proofErr w:type="gramEnd"/>
      <w:r w:rsidR="001E0E25">
        <w:t xml:space="preserve"> -</w:t>
      </w:r>
      <w:r w:rsidRPr="00624660">
        <w:t xml:space="preserve"> публичное представление своей инновации для передачи опыта.</w:t>
      </w:r>
    </w:p>
    <w:p w14:paraId="6BA6B872" w14:textId="0166562F" w:rsidR="001E0E25" w:rsidRDefault="00736FE8" w:rsidP="001E0E25">
      <w:r w:rsidRPr="00BE7A06">
        <w:t>Культура групповой работы позволяет знанию организации вписаться в производственный процесс, т.е. стать коллективным знанием</w:t>
      </w:r>
      <w:r w:rsidR="006A2EAD" w:rsidRPr="006A2EAD">
        <w:t xml:space="preserve"> [11, 10</w:t>
      </w:r>
      <w:r w:rsidR="006A2EAD">
        <w:t>0]</w:t>
      </w:r>
      <w:r w:rsidR="006A2EAD" w:rsidRPr="006A2EAD">
        <w:t>.</w:t>
      </w:r>
      <w:r w:rsidR="00B15DC0">
        <w:t xml:space="preserve"> </w:t>
      </w:r>
      <w:bookmarkStart w:id="1" w:name="_Toc483639963"/>
    </w:p>
    <w:p w14:paraId="16038657" w14:textId="7F04B944" w:rsidR="00B15DC0" w:rsidRDefault="00A1298A" w:rsidP="001E0E25">
      <w:r>
        <w:lastRenderedPageBreak/>
        <w:t xml:space="preserve">Бесперебойность и непрерывность </w:t>
      </w:r>
      <w:r w:rsidR="001E0E25">
        <w:t xml:space="preserve">потока создания ценности для потребителя </w:t>
      </w:r>
      <w:r>
        <w:t xml:space="preserve">важна не только для материального производства, но и для </w:t>
      </w:r>
      <w:r w:rsidR="00414175">
        <w:t>производства знаний. Создатель м</w:t>
      </w:r>
      <w:r>
        <w:t xml:space="preserve">етодологии </w:t>
      </w:r>
      <w:r w:rsidRPr="001E0E25">
        <w:rPr>
          <w:lang w:val="en-US"/>
        </w:rPr>
        <w:t>SCRUM</w:t>
      </w:r>
      <w:r>
        <w:t xml:space="preserve"> </w:t>
      </w:r>
      <w:proofErr w:type="spellStart"/>
      <w:r>
        <w:t>Дж.Сазерлен</w:t>
      </w:r>
      <w:r w:rsidR="001B2449">
        <w:t>д</w:t>
      </w:r>
      <w:proofErr w:type="spellEnd"/>
      <w:r>
        <w:t xml:space="preserve"> сделал упор именно постоянстве потока знаний и результатов работы малой группы. Он отмечает, что </w:t>
      </w:r>
      <w:r w:rsidR="00414175">
        <w:t xml:space="preserve">продолжая </w:t>
      </w:r>
      <w:r w:rsidRPr="00E23582">
        <w:t>идеи Т</w:t>
      </w:r>
      <w:r w:rsidR="00414175">
        <w:t>. </w:t>
      </w:r>
      <w:r w:rsidRPr="00E23582">
        <w:t xml:space="preserve">Оно, </w:t>
      </w:r>
      <w:r w:rsidRPr="001E0E25">
        <w:rPr>
          <w:b/>
        </w:rPr>
        <w:t>обсуждается не</w:t>
      </w:r>
      <w:r w:rsidR="00414175" w:rsidRPr="001E0E25">
        <w:rPr>
          <w:b/>
        </w:rPr>
        <w:t xml:space="preserve"> </w:t>
      </w:r>
      <w:r w:rsidRPr="001E0E25">
        <w:rPr>
          <w:b/>
        </w:rPr>
        <w:t>выполненный продукт, а</w:t>
      </w:r>
      <w:r w:rsidR="00414175" w:rsidRPr="001E0E25">
        <w:rPr>
          <w:b/>
        </w:rPr>
        <w:t xml:space="preserve"> </w:t>
      </w:r>
      <w:r w:rsidRPr="001E0E25">
        <w:rPr>
          <w:b/>
          <w:i/>
          <w:iCs/>
        </w:rPr>
        <w:t>каким образом</w:t>
      </w:r>
      <w:r w:rsidRPr="001E0E25">
        <w:rPr>
          <w:b/>
        </w:rPr>
        <w:t xml:space="preserve"> он делался: </w:t>
      </w:r>
      <w:r w:rsidR="00414175" w:rsidRPr="00414175">
        <w:t>«</w:t>
      </w:r>
      <w:r w:rsidRPr="00414175">
        <w:t xml:space="preserve">Что являлось препятствием для более быстрого движения и </w:t>
      </w:r>
      <w:r w:rsidR="00414175" w:rsidRPr="00414175">
        <w:t xml:space="preserve">как улучшить сотрудничество в </w:t>
      </w:r>
      <w:r w:rsidRPr="00414175">
        <w:t>следующем спринте. В именно в таком формате команда учится выявлять факторы,</w:t>
      </w:r>
      <w:r w:rsidRPr="00E23582">
        <w:t xml:space="preserve"> замедляющие трудовой процесс</w:t>
      </w:r>
      <w:r w:rsidR="00414175" w:rsidRPr="00414175">
        <w:t xml:space="preserve"> </w:t>
      </w:r>
      <w:r w:rsidR="00414175">
        <w:t xml:space="preserve">и </w:t>
      </w:r>
      <w:r w:rsidRPr="00E23582">
        <w:t>избавляться от</w:t>
      </w:r>
      <w:r w:rsidR="00414175" w:rsidRPr="00414175">
        <w:t xml:space="preserve"> </w:t>
      </w:r>
      <w:r w:rsidR="00414175">
        <w:t xml:space="preserve">них на </w:t>
      </w:r>
      <w:r w:rsidRPr="00E23582">
        <w:t xml:space="preserve">каждом новом </w:t>
      </w:r>
      <w:r w:rsidRPr="00B15DC0">
        <w:t>витке, в</w:t>
      </w:r>
      <w:r w:rsidR="00414175" w:rsidRPr="00B15DC0">
        <w:t xml:space="preserve"> </w:t>
      </w:r>
      <w:r w:rsidRPr="00B15DC0">
        <w:t>каждом спринте</w:t>
      </w:r>
      <w:r w:rsidR="006A2EAD" w:rsidRPr="00B15DC0">
        <w:rPr>
          <w:vertAlign w:val="superscript"/>
        </w:rPr>
        <w:footnoteReference w:id="4"/>
      </w:r>
      <w:r w:rsidR="00414175" w:rsidRPr="00B15DC0">
        <w:t>»</w:t>
      </w:r>
      <w:r w:rsidRPr="00B15DC0">
        <w:t>.</w:t>
      </w:r>
      <w:r w:rsidR="00414175" w:rsidRPr="00B15DC0">
        <w:t xml:space="preserve"> И далее: «</w:t>
      </w:r>
      <w:r w:rsidR="00B81B41" w:rsidRPr="00B15DC0">
        <w:t>Важно не только общее видение конечной цели, но и наличие интенсивного поступательного продвижения к ней</w:t>
      </w:r>
      <w:r w:rsidR="00FE2589">
        <w:t xml:space="preserve"> с демонстрацией результата на каждом этапе</w:t>
      </w:r>
      <w:r w:rsidR="00414175" w:rsidRPr="00B15DC0">
        <w:t>»</w:t>
      </w:r>
      <w:r w:rsidR="006A2EAD">
        <w:t xml:space="preserve"> </w:t>
      </w:r>
      <w:r w:rsidR="006A2EAD" w:rsidRPr="006A2EAD">
        <w:t>[12, 37]</w:t>
      </w:r>
      <w:r w:rsidR="00B81B41" w:rsidRPr="00B15DC0">
        <w:t>.</w:t>
      </w:r>
    </w:p>
    <w:p w14:paraId="3276647E" w14:textId="38E8BE5C" w:rsidR="00EB4AE9" w:rsidRPr="005A47C0" w:rsidRDefault="00EB4AE9" w:rsidP="00FE2589">
      <w:pPr>
        <w:ind w:firstLine="561"/>
        <w:rPr>
          <w:lang w:eastAsia="ru-RU"/>
        </w:rPr>
      </w:pPr>
      <w:r>
        <w:t xml:space="preserve">Примером групповой синергии стала методика «оперативного управления технологическими переходами», апробированная в корпорации </w:t>
      </w:r>
      <w:proofErr w:type="spellStart"/>
      <w:r>
        <w:t>ТехноНИКОЛЬ</w:t>
      </w:r>
      <w:proofErr w:type="spellEnd"/>
      <w:r>
        <w:t>.</w:t>
      </w:r>
      <w:r w:rsidR="00FE2589">
        <w:t xml:space="preserve"> </w:t>
      </w:r>
      <w:r w:rsidRPr="005A47C0">
        <w:rPr>
          <w:bCs/>
          <w:i/>
          <w:lang w:eastAsia="ru-RU"/>
        </w:rPr>
        <w:t>Управление технологическими переходами</w:t>
      </w:r>
      <w:r w:rsidRPr="00974EEF">
        <w:rPr>
          <w:b/>
          <w:bCs/>
          <w:lang w:eastAsia="ru-RU"/>
        </w:rPr>
        <w:t xml:space="preserve"> </w:t>
      </w:r>
      <w:r w:rsidRPr="00974EEF">
        <w:rPr>
          <w:lang w:eastAsia="ru-RU"/>
        </w:rPr>
        <w:t xml:space="preserve">– </w:t>
      </w:r>
      <w:r w:rsidRPr="005A47C0">
        <w:rPr>
          <w:lang w:eastAsia="ru-RU"/>
        </w:rPr>
        <w:t xml:space="preserve">управленческая техника, направленная на </w:t>
      </w:r>
      <w:r w:rsidRPr="005A47C0">
        <w:rPr>
          <w:bCs/>
          <w:lang w:eastAsia="ru-RU"/>
        </w:rPr>
        <w:t xml:space="preserve">постоянное совершенствование процедуры перехода с одного вида продукции на другой за счет упорядоченной переналадки </w:t>
      </w:r>
      <w:r w:rsidRPr="005A47C0">
        <w:rPr>
          <w:lang w:eastAsia="ru-RU"/>
        </w:rPr>
        <w:t>оборудования силами бригады</w:t>
      </w:r>
      <w:r w:rsidRPr="005A47C0">
        <w:rPr>
          <w:bCs/>
          <w:lang w:eastAsia="ru-RU"/>
        </w:rPr>
        <w:t xml:space="preserve">, </w:t>
      </w:r>
      <w:r w:rsidRPr="005A47C0">
        <w:rPr>
          <w:lang w:eastAsia="ru-RU"/>
        </w:rPr>
        <w:t>совмещающая черты быстрой переналадки, производственного обучения (</w:t>
      </w:r>
      <w:r w:rsidRPr="005A47C0">
        <w:rPr>
          <w:lang w:val="en-US" w:eastAsia="ru-RU"/>
        </w:rPr>
        <w:t>TWI</w:t>
      </w:r>
      <w:r w:rsidRPr="005A47C0">
        <w:rPr>
          <w:lang w:eastAsia="ru-RU"/>
        </w:rPr>
        <w:t xml:space="preserve">) и планёрки рабочей бригады. Исследование технологического перехода осуществляется методами быстрой переналадки </w:t>
      </w:r>
      <w:r w:rsidRPr="005A47C0">
        <w:rPr>
          <w:lang w:val="en-US" w:eastAsia="ru-RU"/>
        </w:rPr>
        <w:t>SMED</w:t>
      </w:r>
      <w:r w:rsidRPr="005A47C0">
        <w:rPr>
          <w:lang w:eastAsia="ru-RU"/>
        </w:rPr>
        <w:t xml:space="preserve">; фиксация и оформление улучшенного способа выполнения – методами </w:t>
      </w:r>
      <w:r w:rsidRPr="005A47C0">
        <w:rPr>
          <w:lang w:val="en-US" w:eastAsia="ru-RU"/>
        </w:rPr>
        <w:t>TWI</w:t>
      </w:r>
      <w:r w:rsidRPr="005A47C0">
        <w:rPr>
          <w:lang w:eastAsia="ru-RU"/>
        </w:rPr>
        <w:t xml:space="preserve"> и стандартной операционной процедуры (СОП); обсуждение и возможность улучшения с конкретной бригадой – график перехода в виде Диаграммы Гантта.</w:t>
      </w:r>
    </w:p>
    <w:p w14:paraId="40D4BF33" w14:textId="39CC77CA" w:rsidR="007B4C9A" w:rsidRDefault="00EB4AE9" w:rsidP="00EB4AE9">
      <w:pPr>
        <w:rPr>
          <w:lang w:eastAsia="ru-RU"/>
        </w:rPr>
      </w:pPr>
      <w:r>
        <w:rPr>
          <w:lang w:eastAsia="ru-RU"/>
        </w:rPr>
        <w:t>В р</w:t>
      </w:r>
      <w:r w:rsidRPr="005A47C0">
        <w:rPr>
          <w:lang w:eastAsia="ru-RU"/>
        </w:rPr>
        <w:t>езультат</w:t>
      </w:r>
      <w:r>
        <w:rPr>
          <w:lang w:eastAsia="ru-RU"/>
        </w:rPr>
        <w:t>е</w:t>
      </w:r>
      <w:r w:rsidRPr="005A47C0">
        <w:rPr>
          <w:lang w:eastAsia="ru-RU"/>
        </w:rPr>
        <w:t xml:space="preserve"> </w:t>
      </w:r>
      <w:r>
        <w:rPr>
          <w:lang w:eastAsia="ru-RU"/>
        </w:rPr>
        <w:t xml:space="preserve">за первые 3 месяца удалось </w:t>
      </w:r>
      <w:r w:rsidRPr="005A47C0">
        <w:rPr>
          <w:lang w:eastAsia="ru-RU"/>
        </w:rPr>
        <w:t>высвобо</w:t>
      </w:r>
      <w:r>
        <w:rPr>
          <w:lang w:eastAsia="ru-RU"/>
        </w:rPr>
        <w:t>дить</w:t>
      </w:r>
      <w:r w:rsidRPr="005A47C0">
        <w:rPr>
          <w:lang w:eastAsia="ru-RU"/>
        </w:rPr>
        <w:t xml:space="preserve"> от 45 до 65</w:t>
      </w:r>
      <w:r w:rsidRPr="00B70D5A">
        <w:rPr>
          <w:lang w:eastAsia="ru-RU"/>
        </w:rPr>
        <w:t xml:space="preserve">% времени </w:t>
      </w:r>
      <w:r w:rsidRPr="005A47C0">
        <w:rPr>
          <w:lang w:eastAsia="ru-RU"/>
        </w:rPr>
        <w:t>запланированн</w:t>
      </w:r>
      <w:r>
        <w:rPr>
          <w:lang w:eastAsia="ru-RU"/>
        </w:rPr>
        <w:t>ых</w:t>
      </w:r>
      <w:r w:rsidRPr="005A47C0">
        <w:rPr>
          <w:lang w:eastAsia="ru-RU"/>
        </w:rPr>
        <w:t xml:space="preserve"> </w:t>
      </w:r>
      <w:r w:rsidRPr="00B70D5A">
        <w:rPr>
          <w:lang w:eastAsia="ru-RU"/>
        </w:rPr>
        <w:t xml:space="preserve">переходов. Для компаний с непрерывным производственным процессов это может означать дополнительные продажи от десятков до сотен миллионов рублей. </w:t>
      </w:r>
      <w:bookmarkEnd w:id="1"/>
    </w:p>
    <w:p w14:paraId="7C5B6AF6" w14:textId="77777777" w:rsidR="00EB4AE9" w:rsidRPr="00B70D5A" w:rsidRDefault="00EB4AE9" w:rsidP="00EB4AE9">
      <w:pPr>
        <w:rPr>
          <w:lang w:eastAsia="ru-RU"/>
        </w:rPr>
      </w:pPr>
      <w:r w:rsidRPr="00B70D5A">
        <w:rPr>
          <w:b/>
          <w:bCs/>
          <w:lang w:eastAsia="ru-RU"/>
        </w:rPr>
        <w:t>Процедура</w:t>
      </w:r>
      <w:r w:rsidRPr="00B70D5A">
        <w:rPr>
          <w:lang w:eastAsia="ru-RU"/>
        </w:rPr>
        <w:t xml:space="preserve"> </w:t>
      </w:r>
      <w:r w:rsidRPr="00B70D5A">
        <w:rPr>
          <w:b/>
          <w:lang w:eastAsia="ru-RU"/>
        </w:rPr>
        <w:t>управления</w:t>
      </w:r>
      <w:r w:rsidRPr="00B70D5A">
        <w:rPr>
          <w:lang w:eastAsia="ru-RU"/>
        </w:rPr>
        <w:t xml:space="preserve"> технологическим переходом основана на синергии командной работы. Основой являются знания членов команды каждой операции (на основе СОП) и умение её выполнять. </w:t>
      </w:r>
      <w:r>
        <w:rPr>
          <w:lang w:eastAsia="ru-RU"/>
        </w:rPr>
        <w:t>Лидеру отводится особая роль организации стандартной процедуры производственного совещания группы, а именно</w:t>
      </w:r>
      <w:r w:rsidRPr="00B70D5A">
        <w:rPr>
          <w:lang w:eastAsia="ru-RU"/>
        </w:rPr>
        <w:t>:</w:t>
      </w:r>
    </w:p>
    <w:p w14:paraId="5A236137" w14:textId="77777777" w:rsidR="00EB4AE9" w:rsidRPr="00B70D5A" w:rsidRDefault="00EB4AE9" w:rsidP="00EB4AE9">
      <w:pPr>
        <w:numPr>
          <w:ilvl w:val="0"/>
          <w:numId w:val="20"/>
        </w:numPr>
        <w:rPr>
          <w:lang w:eastAsia="ru-RU"/>
        </w:rPr>
      </w:pPr>
      <w:r w:rsidRPr="00B70D5A">
        <w:rPr>
          <w:lang w:eastAsia="ru-RU"/>
        </w:rPr>
        <w:t xml:space="preserve">Сбор бригады у экрана </w:t>
      </w:r>
      <w:r w:rsidRPr="00B70D5A">
        <w:rPr>
          <w:rFonts w:eastAsia="Times New Roman"/>
          <w:szCs w:val="28"/>
          <w:lang w:eastAsia="ru-RU"/>
        </w:rPr>
        <w:t>технологического перехода.</w:t>
      </w:r>
    </w:p>
    <w:p w14:paraId="1A5572F1" w14:textId="77777777" w:rsidR="00EB4AE9" w:rsidRPr="00B70D5A" w:rsidRDefault="00EB4AE9" w:rsidP="00EB4AE9">
      <w:pPr>
        <w:numPr>
          <w:ilvl w:val="0"/>
          <w:numId w:val="20"/>
        </w:numPr>
        <w:rPr>
          <w:lang w:eastAsia="ru-RU"/>
        </w:rPr>
      </w:pPr>
      <w:r w:rsidRPr="00B70D5A">
        <w:rPr>
          <w:lang w:eastAsia="ru-RU"/>
        </w:rPr>
        <w:t xml:space="preserve">Постановка задачи и мотивация членов бригады на быстрое, слаженное и безопасное исполнение </w:t>
      </w:r>
      <w:r w:rsidRPr="00B70D5A">
        <w:rPr>
          <w:rFonts w:eastAsia="Times New Roman"/>
          <w:szCs w:val="28"/>
          <w:lang w:eastAsia="ru-RU"/>
        </w:rPr>
        <w:t>технологического перехода</w:t>
      </w:r>
      <w:r w:rsidRPr="00B70D5A">
        <w:rPr>
          <w:lang w:eastAsia="ru-RU"/>
        </w:rPr>
        <w:t>.</w:t>
      </w:r>
    </w:p>
    <w:p w14:paraId="5B2759F8" w14:textId="77777777" w:rsidR="00EB4AE9" w:rsidRPr="00B70D5A" w:rsidRDefault="00EB4AE9" w:rsidP="00EB4AE9">
      <w:pPr>
        <w:numPr>
          <w:ilvl w:val="0"/>
          <w:numId w:val="20"/>
        </w:numPr>
        <w:rPr>
          <w:lang w:eastAsia="ru-RU"/>
        </w:rPr>
      </w:pPr>
      <w:r w:rsidRPr="00B70D5A">
        <w:rPr>
          <w:lang w:eastAsia="ru-RU"/>
        </w:rPr>
        <w:t>Организация обсуждения, направленная на поиск и выявление проблем.</w:t>
      </w:r>
    </w:p>
    <w:p w14:paraId="0FB377CE" w14:textId="77777777" w:rsidR="00EB4AE9" w:rsidRPr="00B70D5A" w:rsidRDefault="00EB4AE9" w:rsidP="00EB4AE9">
      <w:pPr>
        <w:numPr>
          <w:ilvl w:val="0"/>
          <w:numId w:val="20"/>
        </w:numPr>
        <w:rPr>
          <w:lang w:eastAsia="ru-RU"/>
        </w:rPr>
      </w:pPr>
      <w:r w:rsidRPr="00B70D5A">
        <w:rPr>
          <w:lang w:eastAsia="ru-RU"/>
        </w:rPr>
        <w:t xml:space="preserve">Визуальная фиксация согласованных действий на экране </w:t>
      </w:r>
      <w:r w:rsidRPr="00B70D5A">
        <w:rPr>
          <w:rFonts w:eastAsia="Times New Roman"/>
          <w:szCs w:val="28"/>
          <w:lang w:eastAsia="ru-RU"/>
        </w:rPr>
        <w:t>технологического перехода</w:t>
      </w:r>
    </w:p>
    <w:p w14:paraId="7307E536" w14:textId="77777777" w:rsidR="00EB4AE9" w:rsidRPr="00B70D5A" w:rsidRDefault="00EB4AE9" w:rsidP="00EB4AE9">
      <w:pPr>
        <w:numPr>
          <w:ilvl w:val="0"/>
          <w:numId w:val="20"/>
        </w:numPr>
        <w:rPr>
          <w:lang w:eastAsia="ru-RU"/>
        </w:rPr>
      </w:pPr>
      <w:r w:rsidRPr="00B70D5A">
        <w:rPr>
          <w:lang w:eastAsia="ru-RU"/>
        </w:rPr>
        <w:lastRenderedPageBreak/>
        <w:t>Оперативное управление технологическим переходом.</w:t>
      </w:r>
    </w:p>
    <w:p w14:paraId="10F13E7C" w14:textId="740268BE" w:rsidR="00EB4AE9" w:rsidRPr="00B70D5A" w:rsidRDefault="00EB4AE9" w:rsidP="00EB4AE9">
      <w:pPr>
        <w:numPr>
          <w:ilvl w:val="0"/>
          <w:numId w:val="20"/>
        </w:numPr>
        <w:rPr>
          <w:lang w:eastAsia="ru-RU"/>
        </w:rPr>
      </w:pPr>
      <w:r w:rsidRPr="00B70D5A">
        <w:rPr>
          <w:lang w:eastAsia="ru-RU"/>
        </w:rPr>
        <w:t>Подведение итогов по факту исполнения технологического перехода: фиксация проблем</w:t>
      </w:r>
      <w:r>
        <w:rPr>
          <w:lang w:eastAsia="ru-RU"/>
        </w:rPr>
        <w:t xml:space="preserve"> </w:t>
      </w:r>
      <w:r w:rsidRPr="00B70D5A">
        <w:rPr>
          <w:lang w:eastAsia="ru-RU"/>
        </w:rPr>
        <w:t>и находок</w:t>
      </w:r>
      <w:r w:rsidR="001E0E25">
        <w:rPr>
          <w:lang w:eastAsia="ru-RU"/>
        </w:rPr>
        <w:t xml:space="preserve">, </w:t>
      </w:r>
      <w:r w:rsidRPr="00B70D5A">
        <w:rPr>
          <w:lang w:eastAsia="ru-RU"/>
        </w:rPr>
        <w:t>предложения по улучшению</w:t>
      </w:r>
      <w:r>
        <w:rPr>
          <w:lang w:eastAsia="ru-RU"/>
        </w:rPr>
        <w:t xml:space="preserve"> и пр.</w:t>
      </w:r>
    </w:p>
    <w:p w14:paraId="1529E816" w14:textId="11F6C3E3" w:rsidR="00EB4AE9" w:rsidRDefault="00EB4AE9" w:rsidP="00EB4AE9">
      <w:pPr>
        <w:rPr>
          <w:lang w:eastAsia="ru-RU"/>
        </w:rPr>
      </w:pPr>
      <w:r w:rsidRPr="00B70D5A">
        <w:rPr>
          <w:bCs/>
          <w:lang w:eastAsia="ru-RU"/>
        </w:rPr>
        <w:t>Заканчивая обсуждение процедуры оперативного управления</w:t>
      </w:r>
      <w:r w:rsidRPr="00B70D5A">
        <w:rPr>
          <w:lang w:eastAsia="ru-RU"/>
        </w:rPr>
        <w:t xml:space="preserve"> технологическим переходом, отметим, что характерное для неё совместное обсуждение и синхронизация операций перехода становится элементом обучения в процессе производства. </w:t>
      </w:r>
      <w:r w:rsidRPr="00B70D5A">
        <w:rPr>
          <w:bCs/>
          <w:lang w:eastAsia="ru-RU"/>
        </w:rPr>
        <w:t xml:space="preserve">Процедура </w:t>
      </w:r>
      <w:proofErr w:type="spellStart"/>
      <w:r>
        <w:rPr>
          <w:bCs/>
          <w:lang w:eastAsia="ru-RU"/>
        </w:rPr>
        <w:t>тех.перехода</w:t>
      </w:r>
      <w:proofErr w:type="spellEnd"/>
      <w:r w:rsidRPr="00B70D5A">
        <w:rPr>
          <w:bCs/>
          <w:lang w:eastAsia="ru-RU"/>
        </w:rPr>
        <w:t xml:space="preserve"> становится источником </w:t>
      </w:r>
      <w:r w:rsidRPr="00B70D5A">
        <w:rPr>
          <w:lang w:eastAsia="ru-RU"/>
        </w:rPr>
        <w:t>улучшений работы линии через систему подачи предложений и через вовлечение персонала в улучшение СОП.</w:t>
      </w:r>
    </w:p>
    <w:p w14:paraId="7EA2638A" w14:textId="77777777" w:rsidR="001E0E25" w:rsidRDefault="001E0E25" w:rsidP="00695EF8">
      <w:pPr>
        <w:pStyle w:val="20"/>
      </w:pPr>
      <w:r>
        <w:t>Резюме</w:t>
      </w:r>
    </w:p>
    <w:p w14:paraId="1183D0F7" w14:textId="38106116" w:rsidR="001E0E25" w:rsidRDefault="001E0E25" w:rsidP="00EB4AE9">
      <w:pPr>
        <w:rPr>
          <w:lang w:eastAsia="ru-RU"/>
        </w:rPr>
      </w:pPr>
      <w:r>
        <w:rPr>
          <w:lang w:eastAsia="ru-RU"/>
        </w:rPr>
        <w:t xml:space="preserve">Несмотря на массовое включение цифровых технологий в нашу жизнь, основным источником эффективности производства остаются отношения людей и их групп в процессе производства. Синергия управленческих практик и взаимодействия людей открывает возможности кратному увеличению производительности и эффективности управления. </w:t>
      </w:r>
    </w:p>
    <w:p w14:paraId="58B00B64" w14:textId="6AC814DC" w:rsidR="001E0E25" w:rsidRDefault="00A054AC" w:rsidP="00EB4AE9">
      <w:pPr>
        <w:rPr>
          <w:lang w:eastAsia="ru-RU"/>
        </w:rPr>
      </w:pPr>
      <w:r>
        <w:rPr>
          <w:lang w:eastAsia="ru-RU"/>
        </w:rPr>
        <w:t>Это</w:t>
      </w:r>
      <w:r w:rsidR="001E0E25">
        <w:rPr>
          <w:lang w:eastAsia="ru-RU"/>
        </w:rPr>
        <w:t xml:space="preserve"> подтверждает апробация новейших практических техник синергетического менеджмента, рассмотренных в статье: «</w:t>
      </w:r>
      <w:r w:rsidR="001E0E25" w:rsidRPr="00A054AC">
        <w:rPr>
          <w:lang w:eastAsia="ru-RU"/>
        </w:rPr>
        <w:t>ката</w:t>
      </w:r>
      <w:r w:rsidR="001E0E25" w:rsidRPr="00EF1600">
        <w:rPr>
          <w:lang w:eastAsia="ru-RU"/>
        </w:rPr>
        <w:t xml:space="preserve"> </w:t>
      </w:r>
      <w:r w:rsidR="001E0E25" w:rsidRPr="00A054AC">
        <w:rPr>
          <w:lang w:eastAsia="ru-RU"/>
        </w:rPr>
        <w:t>мониторинга» и управление технологическими переходами</w:t>
      </w:r>
      <w:r w:rsidRPr="00A054AC">
        <w:rPr>
          <w:lang w:eastAsia="ru-RU"/>
        </w:rPr>
        <w:t xml:space="preserve">. Оба случая предполагают «культурный переход» - </w:t>
      </w:r>
      <w:r>
        <w:rPr>
          <w:lang w:eastAsia="ru-RU"/>
        </w:rPr>
        <w:t xml:space="preserve">смену управленческой парадигмы </w:t>
      </w:r>
      <w:r w:rsidRPr="00A054AC">
        <w:rPr>
          <w:lang w:eastAsia="ru-RU"/>
        </w:rPr>
        <w:t>в 2-х направлениях: изменение отношения к роли человека в организации и изменение акцента в работе руководителя с индивидуальной на групповую. Первое направление открывает нам возможности синергии компетенций наставника и ученика. Оба направления вместе позволяют работать с синергией компетенций референтной группы. Однако в обоих случаях нечего не произойдет без открытых коммуникаций в атмосфере доверия и уважения.</w:t>
      </w:r>
    </w:p>
    <w:p w14:paraId="7B477EF1" w14:textId="53DC437A" w:rsidR="002C74F3" w:rsidRPr="00695EF8" w:rsidRDefault="00BA2D5F" w:rsidP="00695EF8">
      <w:pPr>
        <w:pStyle w:val="20"/>
        <w:rPr>
          <w:lang w:val="en-US"/>
        </w:rPr>
      </w:pPr>
      <w:r w:rsidRPr="00695EF8">
        <w:t>Литература</w:t>
      </w:r>
      <w:r w:rsidR="002C74F3" w:rsidRPr="00695EF8">
        <w:rPr>
          <w:lang w:val="en-US"/>
        </w:rPr>
        <w:t>:</w:t>
      </w:r>
    </w:p>
    <w:p w14:paraId="04F0B5E7" w14:textId="77777777" w:rsidR="006A2EAD" w:rsidRP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proofErr w:type="spellStart"/>
      <w:r w:rsidRPr="00997AE8">
        <w:rPr>
          <w:i/>
        </w:rPr>
        <w:t>Нонака</w:t>
      </w:r>
      <w:proofErr w:type="spellEnd"/>
      <w:r w:rsidRPr="00997AE8">
        <w:rPr>
          <w:i/>
        </w:rPr>
        <w:t xml:space="preserve"> И, </w:t>
      </w:r>
      <w:proofErr w:type="spellStart"/>
      <w:r w:rsidRPr="00997AE8">
        <w:rPr>
          <w:i/>
        </w:rPr>
        <w:t>Такеучи</w:t>
      </w:r>
      <w:proofErr w:type="spellEnd"/>
      <w:r w:rsidRPr="00997AE8">
        <w:rPr>
          <w:i/>
        </w:rPr>
        <w:t xml:space="preserve"> Х. </w:t>
      </w:r>
      <w:r w:rsidRPr="00C25515">
        <w:t xml:space="preserve">Компания-создатель знания. Зарождение и развитие инноваций в японских фирмах / Пер. с англ. А. </w:t>
      </w:r>
      <w:proofErr w:type="spellStart"/>
      <w:r w:rsidRPr="00C25515">
        <w:t>Трактинского</w:t>
      </w:r>
      <w:proofErr w:type="spellEnd"/>
      <w:r w:rsidRPr="00C25515">
        <w:t xml:space="preserve"> - М.: ЗАО "Олимп-</w:t>
      </w:r>
      <w:r w:rsidRPr="006A2EAD">
        <w:t>Бизнес, 2011. - 384 с.</w:t>
      </w:r>
    </w:p>
    <w:p w14:paraId="217F0CDA" w14:textId="77777777" w:rsidR="006A2EAD" w:rsidRPr="006A2EAD" w:rsidRDefault="006A2EAD" w:rsidP="0020775C">
      <w:pPr>
        <w:pStyle w:val="ac"/>
        <w:numPr>
          <w:ilvl w:val="0"/>
          <w:numId w:val="23"/>
        </w:numPr>
        <w:spacing w:after="160"/>
        <w:jc w:val="left"/>
        <w:rPr>
          <w:rStyle w:val="citation"/>
        </w:rPr>
      </w:pPr>
      <w:r w:rsidRPr="006A2EAD">
        <w:rPr>
          <w:rStyle w:val="citation"/>
          <w:i/>
          <w:iCs/>
        </w:rPr>
        <w:t>Кондратьев Э.</w:t>
      </w:r>
      <w:r w:rsidRPr="006A2EAD">
        <w:rPr>
          <w:rStyle w:val="citation"/>
          <w:i/>
          <w:iCs/>
          <w:lang w:val="en-US"/>
        </w:rPr>
        <w:t> </w:t>
      </w:r>
      <w:r w:rsidRPr="006A2EAD">
        <w:rPr>
          <w:rStyle w:val="citation"/>
          <w:i/>
          <w:iCs/>
        </w:rPr>
        <w:t>В., Новиков К.</w:t>
      </w:r>
      <w:r w:rsidRPr="006A2EAD">
        <w:rPr>
          <w:rStyle w:val="citation"/>
          <w:i/>
          <w:iCs/>
          <w:lang w:val="en-US"/>
        </w:rPr>
        <w:t> </w:t>
      </w:r>
      <w:r w:rsidRPr="006A2EAD">
        <w:rPr>
          <w:rStyle w:val="citation"/>
          <w:i/>
          <w:iCs/>
        </w:rPr>
        <w:t>В.</w:t>
      </w:r>
      <w:r w:rsidRPr="006A2EAD">
        <w:rPr>
          <w:rStyle w:val="citation"/>
          <w:iCs/>
        </w:rPr>
        <w:t xml:space="preserve"> 5C Многоликий: от индикаторов до производственной культуры // Методы менеджмента качества. – 2016. - № 6, с.12-19.</w:t>
      </w:r>
    </w:p>
    <w:p w14:paraId="221CC7EF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6A2EAD">
        <w:rPr>
          <w:i/>
        </w:rPr>
        <w:t>Шабанов С., Алешина</w:t>
      </w:r>
      <w:r w:rsidRPr="00997AE8">
        <w:rPr>
          <w:i/>
        </w:rPr>
        <w:t xml:space="preserve"> А.</w:t>
      </w:r>
      <w:r w:rsidRPr="008D54F2">
        <w:t xml:space="preserve"> </w:t>
      </w:r>
      <w:r w:rsidRPr="00A76854">
        <w:t>Эмоциональный ин</w:t>
      </w:r>
      <w:r w:rsidRPr="008D54F2">
        <w:t>теллект. Российская практика /</w:t>
      </w:r>
      <w:r w:rsidRPr="00A76854">
        <w:t>. — М.: Манн, Иванов и Фербер, 2014. — 429 с</w:t>
      </w:r>
      <w:r w:rsidRPr="008D54F2">
        <w:t>.</w:t>
      </w:r>
    </w:p>
    <w:p w14:paraId="452EF344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proofErr w:type="spellStart"/>
      <w:r w:rsidRPr="00997AE8">
        <w:rPr>
          <w:i/>
        </w:rPr>
        <w:t>Имаи</w:t>
      </w:r>
      <w:proofErr w:type="spellEnd"/>
      <w:r w:rsidRPr="00997AE8">
        <w:rPr>
          <w:i/>
        </w:rPr>
        <w:t xml:space="preserve"> М.</w:t>
      </w:r>
      <w:r w:rsidRPr="007A7BEE">
        <w:t xml:space="preserve"> Кайдзен. Путь к снижен</w:t>
      </w:r>
      <w:r>
        <w:t>ию затрат и повышению качества</w:t>
      </w:r>
      <w:r w:rsidRPr="007A7BEE">
        <w:t xml:space="preserve"> /Пер. с англ. –3-е изд. – М.: Альпина Бизнес Букс, 2006. – 274 с.</w:t>
      </w:r>
    </w:p>
    <w:p w14:paraId="35375092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E756F3">
        <w:lastRenderedPageBreak/>
        <w:t>Развитие бережливых производственных систем в России</w:t>
      </w:r>
      <w:r w:rsidRPr="00E27F8A">
        <w:t>: от истории к современности / Под. ред. Адлера Ю</w:t>
      </w:r>
      <w:r w:rsidRPr="00BE2504">
        <w:t xml:space="preserve">. П. и Кондратьева Э. В. – Москва: Академический </w:t>
      </w:r>
      <w:r w:rsidRPr="00997AE8">
        <w:t>проект, 2017. – 226 с.</w:t>
      </w:r>
    </w:p>
    <w:p w14:paraId="261AB4DA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997AE8">
        <w:rPr>
          <w:i/>
        </w:rPr>
        <w:t>Кондратьев Э. В.</w:t>
      </w:r>
      <w:r w:rsidRPr="00736FE8">
        <w:t xml:space="preserve"> Теория и практика развития управленческого персонала предприятия: Монография. — М.: РИОР,</w:t>
      </w:r>
      <w:r>
        <w:t xml:space="preserve"> 2015. – 395 с.</w:t>
      </w:r>
    </w:p>
    <w:p w14:paraId="6998D16E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997AE8">
        <w:rPr>
          <w:i/>
        </w:rPr>
        <w:t>Вербицкий А.</w:t>
      </w:r>
      <w:r>
        <w:rPr>
          <w:i/>
        </w:rPr>
        <w:t xml:space="preserve"> </w:t>
      </w:r>
      <w:r w:rsidRPr="00997AE8">
        <w:rPr>
          <w:i/>
        </w:rPr>
        <w:t>А.</w:t>
      </w:r>
      <w:r w:rsidRPr="002825FE">
        <w:t xml:space="preserve"> </w:t>
      </w:r>
      <w:r w:rsidRPr="000E0ECD">
        <w:t>Проблемы</w:t>
      </w:r>
      <w:r w:rsidRPr="002825FE">
        <w:t xml:space="preserve"> </w:t>
      </w:r>
      <w:r w:rsidRPr="000E0ECD">
        <w:t xml:space="preserve">становления новой образовательной парадигмы // Система обеспечения качества </w:t>
      </w:r>
      <w:r>
        <w:t xml:space="preserve">в дистанционном образовании / </w:t>
      </w:r>
      <w:r w:rsidRPr="000E0ECD">
        <w:t>Жуковский: МИМ ЛИНК, 2007.</w:t>
      </w:r>
      <w:r>
        <w:t xml:space="preserve"> -</w:t>
      </w:r>
      <w:r w:rsidRPr="000E0ECD">
        <w:t xml:space="preserve"> </w:t>
      </w:r>
      <w:r>
        <w:t>(</w:t>
      </w:r>
      <w:proofErr w:type="spellStart"/>
      <w:r w:rsidRPr="000E0ECD">
        <w:t>вып</w:t>
      </w:r>
      <w:proofErr w:type="spellEnd"/>
      <w:r>
        <w:t xml:space="preserve">. 17), </w:t>
      </w:r>
      <w:r>
        <w:rPr>
          <w:lang w:val="en-US"/>
        </w:rPr>
        <w:t>C</w:t>
      </w:r>
      <w:r>
        <w:t>. 1</w:t>
      </w:r>
      <w:r w:rsidRPr="00BA2D5F">
        <w:t>8-26</w:t>
      </w:r>
      <w:r>
        <w:t>.</w:t>
      </w:r>
    </w:p>
    <w:p w14:paraId="26A758AE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BA2D5F">
        <w:rPr>
          <w:i/>
        </w:rPr>
        <w:t>Князева Е.</w:t>
      </w:r>
      <w:r>
        <w:rPr>
          <w:i/>
          <w:lang w:val="en-US"/>
        </w:rPr>
        <w:t> </w:t>
      </w:r>
      <w:r w:rsidRPr="00BA2D5F">
        <w:rPr>
          <w:i/>
        </w:rPr>
        <w:t xml:space="preserve">Н., </w:t>
      </w:r>
      <w:proofErr w:type="spellStart"/>
      <w:r w:rsidRPr="00BA2D5F">
        <w:rPr>
          <w:i/>
        </w:rPr>
        <w:t>Курдюмов</w:t>
      </w:r>
      <w:proofErr w:type="spellEnd"/>
      <w:r w:rsidRPr="00BA2D5F">
        <w:rPr>
          <w:i/>
        </w:rPr>
        <w:t xml:space="preserve"> С.</w:t>
      </w:r>
      <w:r>
        <w:rPr>
          <w:i/>
          <w:lang w:val="en-US"/>
        </w:rPr>
        <w:t> </w:t>
      </w:r>
      <w:r w:rsidRPr="00BA2D5F">
        <w:rPr>
          <w:i/>
        </w:rPr>
        <w:t>П.</w:t>
      </w:r>
      <w:r w:rsidRPr="00F50B9B">
        <w:t xml:space="preserve"> Основания синергетики: Человек, конструирующий себя и свое будущее/ Изд. стереотип. – М.: Книжный дом «ЛИБРОКОМ», 2014. – 264</w:t>
      </w:r>
      <w:r w:rsidRPr="00BF13C7">
        <w:t> </w:t>
      </w:r>
      <w:r w:rsidRPr="00F50B9B">
        <w:t>с.</w:t>
      </w:r>
    </w:p>
    <w:p w14:paraId="7D01DE61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proofErr w:type="spellStart"/>
      <w:r w:rsidRPr="00BA2D5F">
        <w:rPr>
          <w:i/>
        </w:rPr>
        <w:t>Ротер</w:t>
      </w:r>
      <w:proofErr w:type="spellEnd"/>
      <w:r w:rsidRPr="00BA2D5F">
        <w:rPr>
          <w:i/>
        </w:rPr>
        <w:t xml:space="preserve"> М. </w:t>
      </w:r>
      <w:r w:rsidRPr="007A7BEE">
        <w:t xml:space="preserve">Тойота Ката. Лидерство, менеджмент и развитие сотрудников для достижения выдающихся результатов. – </w:t>
      </w:r>
      <w:proofErr w:type="gramStart"/>
      <w:r w:rsidRPr="007A7BEE">
        <w:t>СПб.:</w:t>
      </w:r>
      <w:proofErr w:type="gramEnd"/>
      <w:r w:rsidRPr="007A7BEE">
        <w:t xml:space="preserve"> Питер Пресс, 2014. – 304 с.</w:t>
      </w:r>
    </w:p>
    <w:p w14:paraId="4BBD20E7" w14:textId="77777777" w:rsidR="006A2EAD" w:rsidRPr="00997AE8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997AE8">
        <w:t xml:space="preserve">ГОСТ Р 56906-2016 Бережливое производство. Организация рабочего пространства (5S) / Изд. официальное. – М.: </w:t>
      </w:r>
      <w:proofErr w:type="spellStart"/>
      <w:r w:rsidRPr="00997AE8">
        <w:t>Стандартинформ</w:t>
      </w:r>
      <w:proofErr w:type="spellEnd"/>
      <w:r w:rsidRPr="00997AE8">
        <w:t>, 2016. - 18 с.</w:t>
      </w:r>
    </w:p>
    <w:p w14:paraId="31A42CE3" w14:textId="29D01017" w:rsidR="006A2EAD" w:rsidRPr="00997AE8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>
        <w:rPr>
          <w:i/>
          <w:szCs w:val="26"/>
        </w:rPr>
        <w:t>Кондратьев Э.В.</w:t>
      </w:r>
      <w:r w:rsidRPr="00CF67B5">
        <w:rPr>
          <w:szCs w:val="26"/>
        </w:rPr>
        <w:t xml:space="preserve"> Развитие управленческого персонала предприятия: системно-инстит</w:t>
      </w:r>
      <w:r>
        <w:rPr>
          <w:szCs w:val="26"/>
        </w:rPr>
        <w:t xml:space="preserve">уциональный подход. </w:t>
      </w:r>
      <w:r w:rsidRPr="00CF67B5">
        <w:rPr>
          <w:szCs w:val="26"/>
        </w:rPr>
        <w:t xml:space="preserve">— М.: </w:t>
      </w:r>
      <w:r w:rsidRPr="00FA398B">
        <w:rPr>
          <w:szCs w:val="26"/>
        </w:rPr>
        <w:t>Академический проект, 2016. — 352 с</w:t>
      </w:r>
      <w:r>
        <w:rPr>
          <w:szCs w:val="26"/>
        </w:rPr>
        <w:t>.</w:t>
      </w:r>
    </w:p>
    <w:p w14:paraId="025ADAAF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proofErr w:type="spellStart"/>
      <w:r w:rsidRPr="00FA398B">
        <w:t>Scrum</w:t>
      </w:r>
      <w:proofErr w:type="spellEnd"/>
      <w:r w:rsidRPr="00FA398B">
        <w:t xml:space="preserve">. Революционный метод управления проектами / </w:t>
      </w:r>
      <w:proofErr w:type="spellStart"/>
      <w:r w:rsidRPr="00FA398B">
        <w:t>Джефф</w:t>
      </w:r>
      <w:proofErr w:type="spellEnd"/>
      <w:r w:rsidRPr="00FA398B">
        <w:t xml:space="preserve"> Сазерленд; пер. с </w:t>
      </w:r>
      <w:proofErr w:type="spellStart"/>
      <w:r w:rsidRPr="00FA398B">
        <w:t>англ</w:t>
      </w:r>
      <w:proofErr w:type="spellEnd"/>
      <w:r w:rsidRPr="00FA398B">
        <w:t xml:space="preserve"> М. </w:t>
      </w:r>
      <w:proofErr w:type="spellStart"/>
      <w:r w:rsidRPr="00FA398B">
        <w:t>Гескиной</w:t>
      </w:r>
      <w:proofErr w:type="spellEnd"/>
      <w:r w:rsidRPr="00FA398B">
        <w:t xml:space="preserve"> – М.: Манн, Иванов и Фербер, 2016. – 288 с.</w:t>
      </w:r>
    </w:p>
    <w:p w14:paraId="7284135C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proofErr w:type="spellStart"/>
      <w:r w:rsidRPr="00997AE8">
        <w:rPr>
          <w:i/>
        </w:rPr>
        <w:t>Хакен</w:t>
      </w:r>
      <w:proofErr w:type="spellEnd"/>
      <w:r w:rsidRPr="00997AE8">
        <w:rPr>
          <w:i/>
        </w:rPr>
        <w:t>. Г.</w:t>
      </w:r>
      <w:r w:rsidRPr="00FA398B">
        <w:t xml:space="preserve"> Тайны природы. Синергетика: учение</w:t>
      </w:r>
      <w:r w:rsidRPr="00D7006B">
        <w:t xml:space="preserve"> о взаимодействии. – Москва – Ижевск: Институт компьютерных исследований, 2003</w:t>
      </w:r>
      <w:r>
        <w:t>. -</w:t>
      </w:r>
      <w:r w:rsidRPr="00D7006B">
        <w:t xml:space="preserve"> 320 с.</w:t>
      </w:r>
    </w:p>
    <w:p w14:paraId="4FE79B92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 w:rsidRPr="00997AE8">
        <w:rPr>
          <w:i/>
        </w:rPr>
        <w:t xml:space="preserve">Евенко Л.И. </w:t>
      </w:r>
      <w:r w:rsidRPr="00495301">
        <w:t>Эволюция концепций управления человеческими ресурсами // Би</w:t>
      </w:r>
      <w:r>
        <w:t>знес-образование. – 1996. - №1,</w:t>
      </w:r>
      <w:r w:rsidRPr="00495301">
        <w:t xml:space="preserve"> </w:t>
      </w:r>
      <w:r>
        <w:t>С</w:t>
      </w:r>
      <w:r w:rsidRPr="00495301">
        <w:t>. 22-29</w:t>
      </w:r>
      <w:r>
        <w:t>.</w:t>
      </w:r>
    </w:p>
    <w:p w14:paraId="03481738" w14:textId="77777777" w:rsidR="006A2EAD" w:rsidRDefault="006A2EAD" w:rsidP="0020775C">
      <w:pPr>
        <w:pStyle w:val="ac"/>
        <w:numPr>
          <w:ilvl w:val="0"/>
          <w:numId w:val="23"/>
        </w:numPr>
        <w:spacing w:after="160"/>
        <w:jc w:val="left"/>
        <w:rPr>
          <w:rStyle w:val="citation"/>
          <w:lang w:val="en-US"/>
        </w:rPr>
      </w:pPr>
      <w:r w:rsidRPr="00997AE8">
        <w:rPr>
          <w:rStyle w:val="citation"/>
          <w:i/>
          <w:lang w:val="en-US"/>
        </w:rPr>
        <w:t>Maslow A. H.</w:t>
      </w:r>
      <w:r w:rsidRPr="002C74F3">
        <w:rPr>
          <w:rStyle w:val="citation"/>
          <w:lang w:val="en-US"/>
        </w:rPr>
        <w:t xml:space="preserve"> Motivation and Personality. — New York: </w:t>
      </w:r>
      <w:proofErr w:type="spellStart"/>
      <w:r w:rsidRPr="002C74F3">
        <w:rPr>
          <w:rStyle w:val="citation"/>
          <w:lang w:val="en-US"/>
        </w:rPr>
        <w:t>Harpaer</w:t>
      </w:r>
      <w:proofErr w:type="spellEnd"/>
      <w:r w:rsidRPr="002C74F3">
        <w:rPr>
          <w:rStyle w:val="citation"/>
          <w:lang w:val="en-US"/>
        </w:rPr>
        <w:t xml:space="preserve"> &amp; Row, 1954.</w:t>
      </w:r>
    </w:p>
    <w:p w14:paraId="7FAF7763" w14:textId="77777777" w:rsidR="006A2EAD" w:rsidRPr="00695EF8" w:rsidRDefault="006A2EAD" w:rsidP="0020775C">
      <w:pPr>
        <w:pStyle w:val="ac"/>
        <w:numPr>
          <w:ilvl w:val="0"/>
          <w:numId w:val="23"/>
        </w:numPr>
        <w:spacing w:after="160"/>
        <w:jc w:val="left"/>
      </w:pPr>
      <w:r>
        <w:t>Педагогика</w:t>
      </w:r>
      <w:r w:rsidRPr="001E0E25">
        <w:t xml:space="preserve">: </w:t>
      </w:r>
      <w:hyperlink r:id="rId8" w:history="1">
        <w:r w:rsidRPr="007901A2">
          <w:rPr>
            <w:rStyle w:val="af6"/>
            <w:lang w:val="en-US"/>
          </w:rPr>
          <w:t>https</w:t>
        </w:r>
        <w:r w:rsidRPr="007901A2">
          <w:rPr>
            <w:rStyle w:val="af6"/>
          </w:rPr>
          <w:t>://</w:t>
        </w:r>
        <w:proofErr w:type="spellStart"/>
        <w:r w:rsidRPr="007901A2">
          <w:rPr>
            <w:rStyle w:val="af6"/>
            <w:lang w:val="en-US"/>
          </w:rPr>
          <w:t>studme</w:t>
        </w:r>
        <w:proofErr w:type="spellEnd"/>
        <w:r w:rsidRPr="007901A2">
          <w:rPr>
            <w:rStyle w:val="af6"/>
          </w:rPr>
          <w:t>.</w:t>
        </w:r>
        <w:r w:rsidRPr="007901A2">
          <w:rPr>
            <w:rStyle w:val="af6"/>
            <w:lang w:val="en-US"/>
          </w:rPr>
          <w:t>org</w:t>
        </w:r>
        <w:r w:rsidRPr="007901A2">
          <w:rPr>
            <w:rStyle w:val="af6"/>
          </w:rPr>
          <w:t>/47435/</w:t>
        </w:r>
        <w:proofErr w:type="spellStart"/>
        <w:r w:rsidRPr="007901A2">
          <w:rPr>
            <w:rStyle w:val="af6"/>
            <w:lang w:val="en-US"/>
          </w:rPr>
          <w:t>pedagogika</w:t>
        </w:r>
        <w:proofErr w:type="spellEnd"/>
        <w:r w:rsidRPr="007901A2">
          <w:rPr>
            <w:rStyle w:val="af6"/>
          </w:rPr>
          <w:t>/</w:t>
        </w:r>
        <w:proofErr w:type="spellStart"/>
        <w:r w:rsidRPr="007901A2">
          <w:rPr>
            <w:rStyle w:val="af6"/>
            <w:lang w:val="en-US"/>
          </w:rPr>
          <w:t>teoriya</w:t>
        </w:r>
        <w:proofErr w:type="spellEnd"/>
        <w:r w:rsidRPr="007901A2">
          <w:rPr>
            <w:rStyle w:val="af6"/>
          </w:rPr>
          <w:t>_</w:t>
        </w:r>
        <w:proofErr w:type="spellStart"/>
        <w:r w:rsidRPr="007901A2">
          <w:rPr>
            <w:rStyle w:val="af6"/>
            <w:lang w:val="en-US"/>
          </w:rPr>
          <w:t>kollektiva</w:t>
        </w:r>
        <w:proofErr w:type="spellEnd"/>
      </w:hyperlink>
    </w:p>
    <w:p w14:paraId="18111DBA" w14:textId="77777777" w:rsidR="00695EF8" w:rsidRPr="00997AE8" w:rsidRDefault="00695EF8" w:rsidP="00695EF8">
      <w:pPr>
        <w:pStyle w:val="ac"/>
        <w:spacing w:after="160"/>
        <w:ind w:firstLine="0"/>
        <w:jc w:val="left"/>
      </w:pPr>
    </w:p>
    <w:p w14:paraId="2C35CE1A" w14:textId="2D8FFAD4" w:rsidR="004432ED" w:rsidRPr="00695EF8" w:rsidRDefault="004432ED" w:rsidP="00695EF8">
      <w:pPr>
        <w:pStyle w:val="20"/>
        <w:rPr>
          <w:rStyle w:val="citation"/>
          <w:sz w:val="24"/>
        </w:rPr>
      </w:pPr>
      <w:r w:rsidRPr="00695EF8">
        <w:t>Эдуард Викторович КОНДРАТЬЕВ доктор экономических наук, профессор кафедры «Менеджмент» Пензенского Государственного университета архитектуры и строительства; научный руководитель ООО «НАЦИОНАЛЬНЫЕ СИСТЕМЫ МЕНЕДЖМЕНТА», г. Санкт-Петербург, действительный член Академии проблем качества, Россия</w:t>
      </w:r>
      <w:r w:rsidR="00695EF8" w:rsidRPr="00695EF8">
        <w:t>.</w:t>
      </w:r>
    </w:p>
    <w:sectPr w:rsidR="004432ED" w:rsidRPr="00695EF8" w:rsidSect="004432ED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85C0" w14:textId="77777777" w:rsidR="00F60356" w:rsidRDefault="00F60356" w:rsidP="0017642A">
      <w:r>
        <w:separator/>
      </w:r>
    </w:p>
  </w:endnote>
  <w:endnote w:type="continuationSeparator" w:id="0">
    <w:p w14:paraId="421CA6AA" w14:textId="77777777" w:rsidR="00F60356" w:rsidRDefault="00F60356" w:rsidP="0017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04335"/>
      <w:docPartObj>
        <w:docPartGallery w:val="Page Numbers (Bottom of Page)"/>
        <w:docPartUnique/>
      </w:docPartObj>
    </w:sdtPr>
    <w:sdtEndPr/>
    <w:sdtContent>
      <w:p w14:paraId="0C9CFFA4" w14:textId="5189EEFC" w:rsidR="00C91F40" w:rsidRDefault="00C91F40" w:rsidP="0020775C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2440" w14:textId="77777777" w:rsidR="00F60356" w:rsidRDefault="00F60356" w:rsidP="0017642A">
      <w:r>
        <w:separator/>
      </w:r>
    </w:p>
  </w:footnote>
  <w:footnote w:type="continuationSeparator" w:id="0">
    <w:p w14:paraId="285F19AF" w14:textId="77777777" w:rsidR="00F60356" w:rsidRDefault="00F60356" w:rsidP="0017642A">
      <w:r>
        <w:continuationSeparator/>
      </w:r>
    </w:p>
  </w:footnote>
  <w:footnote w:id="1">
    <w:p w14:paraId="695B386E" w14:textId="70CB2CAC" w:rsidR="00624660" w:rsidRPr="00624660" w:rsidRDefault="00624660">
      <w:pPr>
        <w:pStyle w:val="a7"/>
      </w:pPr>
      <w:r>
        <w:rPr>
          <w:rStyle w:val="a9"/>
        </w:rPr>
        <w:footnoteRef/>
      </w:r>
      <w:r>
        <w:t xml:space="preserve"> Или «</w:t>
      </w:r>
      <w:proofErr w:type="spellStart"/>
      <w:r>
        <w:t>эмождзи</w:t>
      </w:r>
      <w:proofErr w:type="spellEnd"/>
      <w:r>
        <w:t xml:space="preserve">» (от </w:t>
      </w:r>
      <w:hyperlink r:id="rId1" w:tooltip="Японский язык" w:history="1">
        <w:r>
          <w:rPr>
            <w:rStyle w:val="af6"/>
          </w:rPr>
          <w:t>яп.</w:t>
        </w:r>
      </w:hyperlink>
      <w:r>
        <w:t xml:space="preserve"> </w:t>
      </w:r>
      <w:r>
        <w:rPr>
          <w:rFonts w:ascii="MS Gothic" w:hAnsi="MS Gothic" w:cs="MS Gothic"/>
          <w:sz w:val="26"/>
          <w:szCs w:val="26"/>
          <w:lang w:eastAsia="ja-JP"/>
        </w:rPr>
        <w:t>絵</w:t>
      </w:r>
      <w:r>
        <w:t xml:space="preserve"> — картинка и </w:t>
      </w:r>
      <w:r>
        <w:rPr>
          <w:rFonts w:ascii="MS Gothic" w:hAnsi="MS Gothic" w:cs="MS Gothic"/>
          <w:sz w:val="26"/>
          <w:szCs w:val="26"/>
          <w:lang w:eastAsia="ja-JP"/>
        </w:rPr>
        <w:t>文字</w:t>
      </w:r>
      <w:r>
        <w:t> — знак, символ)</w:t>
      </w:r>
      <w:r w:rsidRPr="00624660">
        <w:t xml:space="preserve"> </w:t>
      </w:r>
      <w:r>
        <w:t xml:space="preserve">- язык </w:t>
      </w:r>
      <w:r w:rsidRPr="00624660">
        <w:t>идеограмм</w:t>
      </w:r>
      <w:r>
        <w:t xml:space="preserve"> и </w:t>
      </w:r>
      <w:r w:rsidRPr="00624660">
        <w:t>смайликов</w:t>
      </w:r>
      <w:r>
        <w:t xml:space="preserve">, используемый в электронных сообщениях и веб-страницах; </w:t>
      </w:r>
      <w:proofErr w:type="spellStart"/>
      <w:r w:rsidRPr="00624660">
        <w:t>эмотикон</w:t>
      </w:r>
      <w:r w:rsidR="0020775C">
        <w:t>ы</w:t>
      </w:r>
      <w:proofErr w:type="spellEnd"/>
      <w:r>
        <w:t xml:space="preserve"> - средств</w:t>
      </w:r>
      <w:r w:rsidR="0020775C">
        <w:t>а</w:t>
      </w:r>
      <w:r>
        <w:t xml:space="preserve"> изображения эмоций существующими </w:t>
      </w:r>
      <w:r w:rsidRPr="00624660">
        <w:t>типографическими</w:t>
      </w:r>
      <w:r>
        <w:t xml:space="preserve"> средствами, возникли </w:t>
      </w:r>
      <w:r w:rsidRPr="00624660">
        <w:t>по инициативе пользователей</w:t>
      </w:r>
      <w:r w:rsidR="0020775C">
        <w:t>.</w:t>
      </w:r>
    </w:p>
  </w:footnote>
  <w:footnote w:id="2">
    <w:p w14:paraId="7C60A405" w14:textId="45D6D2A1" w:rsidR="00DE480B" w:rsidRPr="0039262E" w:rsidRDefault="00DE480B">
      <w:pPr>
        <w:pStyle w:val="a7"/>
      </w:pPr>
      <w:r>
        <w:rPr>
          <w:rStyle w:val="a9"/>
        </w:rPr>
        <w:footnoteRef/>
      </w:r>
      <w:r>
        <w:t xml:space="preserve"> Яп. «постоянное совершенствование» – см. </w:t>
      </w:r>
      <w:r w:rsidR="00BA2D5F" w:rsidRPr="0039262E">
        <w:t>[4]</w:t>
      </w:r>
    </w:p>
  </w:footnote>
  <w:footnote w:id="3">
    <w:p w14:paraId="4D092EA7" w14:textId="7E1C0D4E" w:rsidR="007D6BAB" w:rsidRDefault="007D6BAB">
      <w:pPr>
        <w:pStyle w:val="a7"/>
      </w:pPr>
      <w:r>
        <w:rPr>
          <w:rStyle w:val="a9"/>
        </w:rPr>
        <w:footnoteRef/>
      </w:r>
      <w:r>
        <w:t xml:space="preserve"> Резонансное управление – одна из техник синергетического менеджмента, основанная на оказании небольшого по силе</w:t>
      </w:r>
      <w:r w:rsidR="00571DBC">
        <w:t xml:space="preserve"> </w:t>
      </w:r>
      <w:r w:rsidR="00C25515">
        <w:t xml:space="preserve">управленческого </w:t>
      </w:r>
      <w:r w:rsidR="00571DBC">
        <w:t>воздействия</w:t>
      </w:r>
      <w:r>
        <w:t xml:space="preserve">, но </w:t>
      </w:r>
      <w:r w:rsidR="00C25515">
        <w:t xml:space="preserve">соответствующего </w:t>
      </w:r>
      <w:r>
        <w:t>направлению развития системы с учетом ее са</w:t>
      </w:r>
      <w:r w:rsidR="00C25515">
        <w:t>моор</w:t>
      </w:r>
      <w:r w:rsidR="004E03D2">
        <w:t>г</w:t>
      </w:r>
      <w:r w:rsidR="00C25515">
        <w:t>анизационных возможностей</w:t>
      </w:r>
      <w:r w:rsidR="0039262E">
        <w:t>.</w:t>
      </w:r>
    </w:p>
  </w:footnote>
  <w:footnote w:id="4">
    <w:p w14:paraId="19C1D6EA" w14:textId="5F545838" w:rsidR="006A2EAD" w:rsidRDefault="006A2EAD" w:rsidP="006A2EAD">
      <w:pPr>
        <w:pStyle w:val="a7"/>
      </w:pPr>
      <w:r>
        <w:rPr>
          <w:rStyle w:val="a9"/>
        </w:rPr>
        <w:footnoteRef/>
      </w:r>
      <w:r w:rsidRPr="00171C9E">
        <w:t xml:space="preserve"> </w:t>
      </w:r>
      <w:r>
        <w:t xml:space="preserve">Спринт - короткий этап разработки проекта (от недели до месяца) для решения некоторой задачи см. </w:t>
      </w:r>
      <w:r w:rsidRPr="006A2EAD">
        <w:t>[12]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980_"/>
      </v:shape>
    </w:pict>
  </w:numPicBullet>
  <w:abstractNum w:abstractNumId="0">
    <w:nsid w:val="023A0852"/>
    <w:multiLevelType w:val="hybridMultilevel"/>
    <w:tmpl w:val="ED021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FF8"/>
    <w:multiLevelType w:val="hybridMultilevel"/>
    <w:tmpl w:val="D024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4C52"/>
    <w:multiLevelType w:val="hybridMultilevel"/>
    <w:tmpl w:val="7AE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92D"/>
    <w:multiLevelType w:val="hybridMultilevel"/>
    <w:tmpl w:val="60749680"/>
    <w:lvl w:ilvl="0" w:tplc="24EC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6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6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D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4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EA7074"/>
    <w:multiLevelType w:val="hybridMultilevel"/>
    <w:tmpl w:val="27B0F14E"/>
    <w:lvl w:ilvl="0" w:tplc="F4029B8C">
      <w:start w:val="1"/>
      <w:numFmt w:val="bullet"/>
      <w:pStyle w:val="2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501F9"/>
    <w:multiLevelType w:val="hybridMultilevel"/>
    <w:tmpl w:val="B22C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02372"/>
    <w:multiLevelType w:val="hybridMultilevel"/>
    <w:tmpl w:val="2A4E7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41A2D"/>
    <w:multiLevelType w:val="hybridMultilevel"/>
    <w:tmpl w:val="CBA4D220"/>
    <w:lvl w:ilvl="0" w:tplc="A808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E3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C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A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0E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E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B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65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9B064A"/>
    <w:multiLevelType w:val="hybridMultilevel"/>
    <w:tmpl w:val="5192C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0348A1"/>
    <w:multiLevelType w:val="hybridMultilevel"/>
    <w:tmpl w:val="FE06EDBC"/>
    <w:lvl w:ilvl="0" w:tplc="058A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6CFD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2EE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E7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9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4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966895"/>
    <w:multiLevelType w:val="hybridMultilevel"/>
    <w:tmpl w:val="D5B4D1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A5AF9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976E3"/>
    <w:multiLevelType w:val="hybridMultilevel"/>
    <w:tmpl w:val="BA0CEBF2"/>
    <w:lvl w:ilvl="0" w:tplc="04190001">
      <w:start w:val="1"/>
      <w:numFmt w:val="bullet"/>
      <w:pStyle w:val="a"/>
      <w:lvlText w:val="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13">
    <w:nsid w:val="41290B71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9B3BD5"/>
    <w:multiLevelType w:val="hybridMultilevel"/>
    <w:tmpl w:val="2E6E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74C2D"/>
    <w:multiLevelType w:val="hybridMultilevel"/>
    <w:tmpl w:val="61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A1CD8"/>
    <w:multiLevelType w:val="hybridMultilevel"/>
    <w:tmpl w:val="ECB09DF2"/>
    <w:lvl w:ilvl="0" w:tplc="85AA3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724D82"/>
    <w:multiLevelType w:val="hybridMultilevel"/>
    <w:tmpl w:val="2E6E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136"/>
    <w:multiLevelType w:val="hybridMultilevel"/>
    <w:tmpl w:val="2E6E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5CCF"/>
    <w:multiLevelType w:val="hybridMultilevel"/>
    <w:tmpl w:val="740A2F58"/>
    <w:lvl w:ilvl="0" w:tplc="AEC2D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CC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62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88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CA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9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A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2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3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954FB"/>
    <w:multiLevelType w:val="hybridMultilevel"/>
    <w:tmpl w:val="AB78C22C"/>
    <w:lvl w:ilvl="0" w:tplc="BC20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2BB00">
      <w:start w:val="1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00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B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E1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87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E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A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332340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83628"/>
    <w:multiLevelType w:val="hybridMultilevel"/>
    <w:tmpl w:val="9170F2AC"/>
    <w:lvl w:ilvl="0" w:tplc="7682D5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1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  <w:num w:numId="16">
    <w:abstractNumId w:val="20"/>
  </w:num>
  <w:num w:numId="17">
    <w:abstractNumId w:val="12"/>
  </w:num>
  <w:num w:numId="18">
    <w:abstractNumId w:val="13"/>
  </w:num>
  <w:num w:numId="19">
    <w:abstractNumId w:val="22"/>
  </w:num>
  <w:num w:numId="20">
    <w:abstractNumId w:val="19"/>
  </w:num>
  <w:num w:numId="21">
    <w:abstractNumId w:val="16"/>
  </w:num>
  <w:num w:numId="22">
    <w:abstractNumId w:val="6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FD"/>
    <w:rsid w:val="00000511"/>
    <w:rsid w:val="000007F7"/>
    <w:rsid w:val="0000139A"/>
    <w:rsid w:val="00001C03"/>
    <w:rsid w:val="00001D6F"/>
    <w:rsid w:val="00001F63"/>
    <w:rsid w:val="000031B0"/>
    <w:rsid w:val="00003987"/>
    <w:rsid w:val="00003C70"/>
    <w:rsid w:val="00003D91"/>
    <w:rsid w:val="00003FEE"/>
    <w:rsid w:val="000059EE"/>
    <w:rsid w:val="000063D4"/>
    <w:rsid w:val="00006483"/>
    <w:rsid w:val="0000664B"/>
    <w:rsid w:val="00006A7A"/>
    <w:rsid w:val="00007545"/>
    <w:rsid w:val="00007753"/>
    <w:rsid w:val="00007CE8"/>
    <w:rsid w:val="00007FA5"/>
    <w:rsid w:val="00010CC8"/>
    <w:rsid w:val="0001173A"/>
    <w:rsid w:val="00011783"/>
    <w:rsid w:val="00011DEC"/>
    <w:rsid w:val="00012CC7"/>
    <w:rsid w:val="00012DC6"/>
    <w:rsid w:val="00012E81"/>
    <w:rsid w:val="0001338E"/>
    <w:rsid w:val="00013486"/>
    <w:rsid w:val="0001396A"/>
    <w:rsid w:val="00013D39"/>
    <w:rsid w:val="00014517"/>
    <w:rsid w:val="000148B6"/>
    <w:rsid w:val="00014FB5"/>
    <w:rsid w:val="000152E9"/>
    <w:rsid w:val="00015443"/>
    <w:rsid w:val="00015D15"/>
    <w:rsid w:val="0001641E"/>
    <w:rsid w:val="000166B3"/>
    <w:rsid w:val="00016B03"/>
    <w:rsid w:val="0001731C"/>
    <w:rsid w:val="000173FA"/>
    <w:rsid w:val="00017834"/>
    <w:rsid w:val="00017993"/>
    <w:rsid w:val="00017BDA"/>
    <w:rsid w:val="0002032D"/>
    <w:rsid w:val="0002036D"/>
    <w:rsid w:val="00020418"/>
    <w:rsid w:val="000205DE"/>
    <w:rsid w:val="000208A1"/>
    <w:rsid w:val="00020A7F"/>
    <w:rsid w:val="0002148A"/>
    <w:rsid w:val="00022D3E"/>
    <w:rsid w:val="00023574"/>
    <w:rsid w:val="0002490C"/>
    <w:rsid w:val="00024918"/>
    <w:rsid w:val="000252C7"/>
    <w:rsid w:val="00025449"/>
    <w:rsid w:val="0002564F"/>
    <w:rsid w:val="00025A61"/>
    <w:rsid w:val="000267E3"/>
    <w:rsid w:val="0002770D"/>
    <w:rsid w:val="00027DB5"/>
    <w:rsid w:val="00027DB6"/>
    <w:rsid w:val="0003025D"/>
    <w:rsid w:val="000302F7"/>
    <w:rsid w:val="000304BD"/>
    <w:rsid w:val="000306EC"/>
    <w:rsid w:val="00030EAC"/>
    <w:rsid w:val="000310E3"/>
    <w:rsid w:val="0003173B"/>
    <w:rsid w:val="00031E20"/>
    <w:rsid w:val="0003348A"/>
    <w:rsid w:val="000337E2"/>
    <w:rsid w:val="00033C69"/>
    <w:rsid w:val="00033F21"/>
    <w:rsid w:val="000344EE"/>
    <w:rsid w:val="0003483F"/>
    <w:rsid w:val="00035513"/>
    <w:rsid w:val="00036427"/>
    <w:rsid w:val="000378E8"/>
    <w:rsid w:val="00037B3A"/>
    <w:rsid w:val="00037C25"/>
    <w:rsid w:val="00041769"/>
    <w:rsid w:val="00041832"/>
    <w:rsid w:val="00041EBD"/>
    <w:rsid w:val="0004294B"/>
    <w:rsid w:val="00042B14"/>
    <w:rsid w:val="00043DBD"/>
    <w:rsid w:val="00043FE0"/>
    <w:rsid w:val="0004437D"/>
    <w:rsid w:val="0004464D"/>
    <w:rsid w:val="00044DA5"/>
    <w:rsid w:val="000450C4"/>
    <w:rsid w:val="0004639A"/>
    <w:rsid w:val="000466CE"/>
    <w:rsid w:val="000466D1"/>
    <w:rsid w:val="0004689C"/>
    <w:rsid w:val="00046ABB"/>
    <w:rsid w:val="00046E51"/>
    <w:rsid w:val="0004757D"/>
    <w:rsid w:val="00047AA0"/>
    <w:rsid w:val="00050A16"/>
    <w:rsid w:val="00051467"/>
    <w:rsid w:val="00051FBD"/>
    <w:rsid w:val="00052797"/>
    <w:rsid w:val="000528A6"/>
    <w:rsid w:val="00052B72"/>
    <w:rsid w:val="00053425"/>
    <w:rsid w:val="00053487"/>
    <w:rsid w:val="00054216"/>
    <w:rsid w:val="00054722"/>
    <w:rsid w:val="00055108"/>
    <w:rsid w:val="000557BC"/>
    <w:rsid w:val="00056664"/>
    <w:rsid w:val="00057D2F"/>
    <w:rsid w:val="0006021A"/>
    <w:rsid w:val="000602D4"/>
    <w:rsid w:val="0006041E"/>
    <w:rsid w:val="000608A1"/>
    <w:rsid w:val="00060A58"/>
    <w:rsid w:val="00060CCD"/>
    <w:rsid w:val="00061AB6"/>
    <w:rsid w:val="00062257"/>
    <w:rsid w:val="0006233F"/>
    <w:rsid w:val="00062695"/>
    <w:rsid w:val="000627D5"/>
    <w:rsid w:val="00063217"/>
    <w:rsid w:val="000633E7"/>
    <w:rsid w:val="00064D92"/>
    <w:rsid w:val="000675CB"/>
    <w:rsid w:val="000676DE"/>
    <w:rsid w:val="00067BD8"/>
    <w:rsid w:val="00070D9B"/>
    <w:rsid w:val="0007115D"/>
    <w:rsid w:val="00071F3B"/>
    <w:rsid w:val="00071F86"/>
    <w:rsid w:val="0007258A"/>
    <w:rsid w:val="00072879"/>
    <w:rsid w:val="0007291E"/>
    <w:rsid w:val="00072D57"/>
    <w:rsid w:val="0007309D"/>
    <w:rsid w:val="00073267"/>
    <w:rsid w:val="00073393"/>
    <w:rsid w:val="00073D2C"/>
    <w:rsid w:val="0007409A"/>
    <w:rsid w:val="0007473C"/>
    <w:rsid w:val="000752B6"/>
    <w:rsid w:val="0007536A"/>
    <w:rsid w:val="000753E6"/>
    <w:rsid w:val="00075EDD"/>
    <w:rsid w:val="00076993"/>
    <w:rsid w:val="00076BA4"/>
    <w:rsid w:val="00076DC4"/>
    <w:rsid w:val="00077058"/>
    <w:rsid w:val="0007726B"/>
    <w:rsid w:val="00077343"/>
    <w:rsid w:val="00077364"/>
    <w:rsid w:val="00077695"/>
    <w:rsid w:val="00077999"/>
    <w:rsid w:val="00077DE9"/>
    <w:rsid w:val="00077FBD"/>
    <w:rsid w:val="00080527"/>
    <w:rsid w:val="00080A28"/>
    <w:rsid w:val="000810D8"/>
    <w:rsid w:val="00081E4D"/>
    <w:rsid w:val="00082AC4"/>
    <w:rsid w:val="00082B53"/>
    <w:rsid w:val="00082D1A"/>
    <w:rsid w:val="000832BA"/>
    <w:rsid w:val="0008373D"/>
    <w:rsid w:val="00083A1C"/>
    <w:rsid w:val="00084323"/>
    <w:rsid w:val="00084497"/>
    <w:rsid w:val="00084E38"/>
    <w:rsid w:val="00084EC0"/>
    <w:rsid w:val="00084F78"/>
    <w:rsid w:val="00085B68"/>
    <w:rsid w:val="00085DD9"/>
    <w:rsid w:val="00086013"/>
    <w:rsid w:val="000861B7"/>
    <w:rsid w:val="00086F68"/>
    <w:rsid w:val="0008737C"/>
    <w:rsid w:val="0008779E"/>
    <w:rsid w:val="000877E4"/>
    <w:rsid w:val="00087968"/>
    <w:rsid w:val="00087BED"/>
    <w:rsid w:val="00090525"/>
    <w:rsid w:val="00090691"/>
    <w:rsid w:val="00090E96"/>
    <w:rsid w:val="000927DC"/>
    <w:rsid w:val="00092A79"/>
    <w:rsid w:val="00092BE1"/>
    <w:rsid w:val="00092C26"/>
    <w:rsid w:val="000934F0"/>
    <w:rsid w:val="00093762"/>
    <w:rsid w:val="000939C8"/>
    <w:rsid w:val="00094431"/>
    <w:rsid w:val="00094746"/>
    <w:rsid w:val="00095099"/>
    <w:rsid w:val="00095CD1"/>
    <w:rsid w:val="0009715A"/>
    <w:rsid w:val="00097AD3"/>
    <w:rsid w:val="00097B4F"/>
    <w:rsid w:val="000A08E2"/>
    <w:rsid w:val="000A0BAB"/>
    <w:rsid w:val="000A0BB6"/>
    <w:rsid w:val="000A0FC5"/>
    <w:rsid w:val="000A11A0"/>
    <w:rsid w:val="000A1257"/>
    <w:rsid w:val="000A176C"/>
    <w:rsid w:val="000A18B6"/>
    <w:rsid w:val="000A1C52"/>
    <w:rsid w:val="000A1DB7"/>
    <w:rsid w:val="000A3A0D"/>
    <w:rsid w:val="000A3AC9"/>
    <w:rsid w:val="000A3FC6"/>
    <w:rsid w:val="000A4B49"/>
    <w:rsid w:val="000A5753"/>
    <w:rsid w:val="000A5951"/>
    <w:rsid w:val="000A5A2D"/>
    <w:rsid w:val="000A5C64"/>
    <w:rsid w:val="000A5DE5"/>
    <w:rsid w:val="000A5F3D"/>
    <w:rsid w:val="000A64C6"/>
    <w:rsid w:val="000A6947"/>
    <w:rsid w:val="000A7425"/>
    <w:rsid w:val="000A7FF1"/>
    <w:rsid w:val="000B0422"/>
    <w:rsid w:val="000B09A1"/>
    <w:rsid w:val="000B13EE"/>
    <w:rsid w:val="000B145A"/>
    <w:rsid w:val="000B1DD1"/>
    <w:rsid w:val="000B2112"/>
    <w:rsid w:val="000B2664"/>
    <w:rsid w:val="000B2AFD"/>
    <w:rsid w:val="000B2C3C"/>
    <w:rsid w:val="000B38FA"/>
    <w:rsid w:val="000B3F45"/>
    <w:rsid w:val="000B3F97"/>
    <w:rsid w:val="000B4987"/>
    <w:rsid w:val="000B4C63"/>
    <w:rsid w:val="000B4FF4"/>
    <w:rsid w:val="000B5990"/>
    <w:rsid w:val="000B5A41"/>
    <w:rsid w:val="000B5E17"/>
    <w:rsid w:val="000B6178"/>
    <w:rsid w:val="000B65AA"/>
    <w:rsid w:val="000B6601"/>
    <w:rsid w:val="000B7FBF"/>
    <w:rsid w:val="000C0712"/>
    <w:rsid w:val="000C08F9"/>
    <w:rsid w:val="000C0A99"/>
    <w:rsid w:val="000C0DA0"/>
    <w:rsid w:val="000C0F72"/>
    <w:rsid w:val="000C1022"/>
    <w:rsid w:val="000C14EA"/>
    <w:rsid w:val="000C1A65"/>
    <w:rsid w:val="000C1D09"/>
    <w:rsid w:val="000C3122"/>
    <w:rsid w:val="000C31E6"/>
    <w:rsid w:val="000C5675"/>
    <w:rsid w:val="000C6BCB"/>
    <w:rsid w:val="000C6CF3"/>
    <w:rsid w:val="000C7A6A"/>
    <w:rsid w:val="000D02F4"/>
    <w:rsid w:val="000D0806"/>
    <w:rsid w:val="000D0808"/>
    <w:rsid w:val="000D0FA2"/>
    <w:rsid w:val="000D1636"/>
    <w:rsid w:val="000D1FC2"/>
    <w:rsid w:val="000D2394"/>
    <w:rsid w:val="000D2B81"/>
    <w:rsid w:val="000D2C9B"/>
    <w:rsid w:val="000D2FE7"/>
    <w:rsid w:val="000D31B9"/>
    <w:rsid w:val="000D3246"/>
    <w:rsid w:val="000D33E2"/>
    <w:rsid w:val="000D35F2"/>
    <w:rsid w:val="000D36A6"/>
    <w:rsid w:val="000D3BC4"/>
    <w:rsid w:val="000D3E1A"/>
    <w:rsid w:val="000D5668"/>
    <w:rsid w:val="000D572D"/>
    <w:rsid w:val="000D58A2"/>
    <w:rsid w:val="000D5FF3"/>
    <w:rsid w:val="000D6105"/>
    <w:rsid w:val="000D63E2"/>
    <w:rsid w:val="000D63F9"/>
    <w:rsid w:val="000D6462"/>
    <w:rsid w:val="000D6576"/>
    <w:rsid w:val="000D673E"/>
    <w:rsid w:val="000D6825"/>
    <w:rsid w:val="000D6F35"/>
    <w:rsid w:val="000D71EC"/>
    <w:rsid w:val="000D76AF"/>
    <w:rsid w:val="000D7B3D"/>
    <w:rsid w:val="000E0026"/>
    <w:rsid w:val="000E1652"/>
    <w:rsid w:val="000E1A59"/>
    <w:rsid w:val="000E1C84"/>
    <w:rsid w:val="000E1E89"/>
    <w:rsid w:val="000E2195"/>
    <w:rsid w:val="000E2C87"/>
    <w:rsid w:val="000E317D"/>
    <w:rsid w:val="000E4A28"/>
    <w:rsid w:val="000E4A94"/>
    <w:rsid w:val="000E4B5A"/>
    <w:rsid w:val="000E4D82"/>
    <w:rsid w:val="000E4EBC"/>
    <w:rsid w:val="000E53E2"/>
    <w:rsid w:val="000E599D"/>
    <w:rsid w:val="000E5AFC"/>
    <w:rsid w:val="000E5CE8"/>
    <w:rsid w:val="000E6447"/>
    <w:rsid w:val="000E67CE"/>
    <w:rsid w:val="000E6812"/>
    <w:rsid w:val="000E6944"/>
    <w:rsid w:val="000E6DCD"/>
    <w:rsid w:val="000E748A"/>
    <w:rsid w:val="000E7EC7"/>
    <w:rsid w:val="000F163D"/>
    <w:rsid w:val="000F1CB9"/>
    <w:rsid w:val="000F2B60"/>
    <w:rsid w:val="000F3020"/>
    <w:rsid w:val="000F30B7"/>
    <w:rsid w:val="000F321C"/>
    <w:rsid w:val="000F32A4"/>
    <w:rsid w:val="000F3A3E"/>
    <w:rsid w:val="000F451D"/>
    <w:rsid w:val="000F45E5"/>
    <w:rsid w:val="000F46B1"/>
    <w:rsid w:val="000F509B"/>
    <w:rsid w:val="000F516A"/>
    <w:rsid w:val="000F5700"/>
    <w:rsid w:val="000F5848"/>
    <w:rsid w:val="000F6297"/>
    <w:rsid w:val="000F6D33"/>
    <w:rsid w:val="000F6F6E"/>
    <w:rsid w:val="000F74A4"/>
    <w:rsid w:val="000F7662"/>
    <w:rsid w:val="000F7CB4"/>
    <w:rsid w:val="000F7E7C"/>
    <w:rsid w:val="000F7ED1"/>
    <w:rsid w:val="0010057D"/>
    <w:rsid w:val="00100747"/>
    <w:rsid w:val="00100A71"/>
    <w:rsid w:val="00100C78"/>
    <w:rsid w:val="00101325"/>
    <w:rsid w:val="0010149B"/>
    <w:rsid w:val="0010182A"/>
    <w:rsid w:val="00101BA6"/>
    <w:rsid w:val="00101F33"/>
    <w:rsid w:val="00102163"/>
    <w:rsid w:val="0010229E"/>
    <w:rsid w:val="00102D99"/>
    <w:rsid w:val="00102E42"/>
    <w:rsid w:val="00102F9F"/>
    <w:rsid w:val="00103309"/>
    <w:rsid w:val="001033EE"/>
    <w:rsid w:val="001044F3"/>
    <w:rsid w:val="00104E3D"/>
    <w:rsid w:val="0010516A"/>
    <w:rsid w:val="001051B1"/>
    <w:rsid w:val="001062C3"/>
    <w:rsid w:val="00106553"/>
    <w:rsid w:val="00106C4A"/>
    <w:rsid w:val="00107044"/>
    <w:rsid w:val="0010709F"/>
    <w:rsid w:val="00110489"/>
    <w:rsid w:val="001107B7"/>
    <w:rsid w:val="001110D1"/>
    <w:rsid w:val="0011171F"/>
    <w:rsid w:val="00111F45"/>
    <w:rsid w:val="00112458"/>
    <w:rsid w:val="00112496"/>
    <w:rsid w:val="0011364B"/>
    <w:rsid w:val="00113930"/>
    <w:rsid w:val="00113A8F"/>
    <w:rsid w:val="00113B58"/>
    <w:rsid w:val="00114000"/>
    <w:rsid w:val="001142AB"/>
    <w:rsid w:val="00115DE3"/>
    <w:rsid w:val="00115F20"/>
    <w:rsid w:val="00116147"/>
    <w:rsid w:val="00116EA0"/>
    <w:rsid w:val="001175A0"/>
    <w:rsid w:val="001175B8"/>
    <w:rsid w:val="00117BDE"/>
    <w:rsid w:val="00117FA5"/>
    <w:rsid w:val="001200EE"/>
    <w:rsid w:val="00120D9D"/>
    <w:rsid w:val="00121419"/>
    <w:rsid w:val="0012153F"/>
    <w:rsid w:val="00122485"/>
    <w:rsid w:val="001229F3"/>
    <w:rsid w:val="00122BC5"/>
    <w:rsid w:val="00122ECD"/>
    <w:rsid w:val="00123D13"/>
    <w:rsid w:val="0012461E"/>
    <w:rsid w:val="00124C68"/>
    <w:rsid w:val="0012540E"/>
    <w:rsid w:val="00125414"/>
    <w:rsid w:val="00125805"/>
    <w:rsid w:val="001258EA"/>
    <w:rsid w:val="00125EC8"/>
    <w:rsid w:val="0012659D"/>
    <w:rsid w:val="001272F5"/>
    <w:rsid w:val="00127335"/>
    <w:rsid w:val="001274E5"/>
    <w:rsid w:val="00127770"/>
    <w:rsid w:val="001302F3"/>
    <w:rsid w:val="00131227"/>
    <w:rsid w:val="0013166E"/>
    <w:rsid w:val="00131C96"/>
    <w:rsid w:val="00131E56"/>
    <w:rsid w:val="0013216B"/>
    <w:rsid w:val="001325E3"/>
    <w:rsid w:val="0013313A"/>
    <w:rsid w:val="001331B6"/>
    <w:rsid w:val="00133CD3"/>
    <w:rsid w:val="001342EA"/>
    <w:rsid w:val="001342F9"/>
    <w:rsid w:val="001344BD"/>
    <w:rsid w:val="001347D5"/>
    <w:rsid w:val="00134919"/>
    <w:rsid w:val="00135558"/>
    <w:rsid w:val="00137E11"/>
    <w:rsid w:val="00137F93"/>
    <w:rsid w:val="001405AE"/>
    <w:rsid w:val="00140C63"/>
    <w:rsid w:val="00141D8B"/>
    <w:rsid w:val="00142039"/>
    <w:rsid w:val="00142871"/>
    <w:rsid w:val="00142E1C"/>
    <w:rsid w:val="00142EB3"/>
    <w:rsid w:val="001435E6"/>
    <w:rsid w:val="00143F0A"/>
    <w:rsid w:val="00145590"/>
    <w:rsid w:val="00145D8C"/>
    <w:rsid w:val="00146635"/>
    <w:rsid w:val="00146949"/>
    <w:rsid w:val="00146BAF"/>
    <w:rsid w:val="00146D70"/>
    <w:rsid w:val="0014767A"/>
    <w:rsid w:val="001477FC"/>
    <w:rsid w:val="00147ECA"/>
    <w:rsid w:val="00147FCB"/>
    <w:rsid w:val="00150550"/>
    <w:rsid w:val="001509DC"/>
    <w:rsid w:val="00150BB8"/>
    <w:rsid w:val="00151692"/>
    <w:rsid w:val="00152D24"/>
    <w:rsid w:val="0015308F"/>
    <w:rsid w:val="001530DA"/>
    <w:rsid w:val="00153447"/>
    <w:rsid w:val="001538AF"/>
    <w:rsid w:val="00154EA9"/>
    <w:rsid w:val="00155058"/>
    <w:rsid w:val="0015514B"/>
    <w:rsid w:val="001552B8"/>
    <w:rsid w:val="0015610E"/>
    <w:rsid w:val="00156746"/>
    <w:rsid w:val="00156B03"/>
    <w:rsid w:val="00156CE7"/>
    <w:rsid w:val="00156F64"/>
    <w:rsid w:val="0015753B"/>
    <w:rsid w:val="00157E2D"/>
    <w:rsid w:val="001607A3"/>
    <w:rsid w:val="0016080F"/>
    <w:rsid w:val="00160F9C"/>
    <w:rsid w:val="001618C5"/>
    <w:rsid w:val="0016196D"/>
    <w:rsid w:val="00161A26"/>
    <w:rsid w:val="00161A50"/>
    <w:rsid w:val="00162658"/>
    <w:rsid w:val="001627FC"/>
    <w:rsid w:val="00163480"/>
    <w:rsid w:val="0016397F"/>
    <w:rsid w:val="00164A14"/>
    <w:rsid w:val="001659CA"/>
    <w:rsid w:val="00165D17"/>
    <w:rsid w:val="0016631C"/>
    <w:rsid w:val="0016633E"/>
    <w:rsid w:val="001666D8"/>
    <w:rsid w:val="00166B72"/>
    <w:rsid w:val="00166B77"/>
    <w:rsid w:val="00166C65"/>
    <w:rsid w:val="00167621"/>
    <w:rsid w:val="00167815"/>
    <w:rsid w:val="001679A8"/>
    <w:rsid w:val="00167A78"/>
    <w:rsid w:val="00167FDF"/>
    <w:rsid w:val="001702D5"/>
    <w:rsid w:val="00170409"/>
    <w:rsid w:val="001707C8"/>
    <w:rsid w:val="00170FFD"/>
    <w:rsid w:val="00171119"/>
    <w:rsid w:val="0017121E"/>
    <w:rsid w:val="001714C1"/>
    <w:rsid w:val="00171C9E"/>
    <w:rsid w:val="001725FC"/>
    <w:rsid w:val="001728E1"/>
    <w:rsid w:val="00172F9C"/>
    <w:rsid w:val="001736AD"/>
    <w:rsid w:val="00173F9D"/>
    <w:rsid w:val="00174B4A"/>
    <w:rsid w:val="00175667"/>
    <w:rsid w:val="0017598D"/>
    <w:rsid w:val="001760E4"/>
    <w:rsid w:val="0017642A"/>
    <w:rsid w:val="001766A1"/>
    <w:rsid w:val="00176701"/>
    <w:rsid w:val="00176B19"/>
    <w:rsid w:val="00176C86"/>
    <w:rsid w:val="0017789C"/>
    <w:rsid w:val="00177D08"/>
    <w:rsid w:val="00177FDD"/>
    <w:rsid w:val="001807B1"/>
    <w:rsid w:val="00180989"/>
    <w:rsid w:val="00180A75"/>
    <w:rsid w:val="00180C70"/>
    <w:rsid w:val="00181354"/>
    <w:rsid w:val="001815DD"/>
    <w:rsid w:val="001817CB"/>
    <w:rsid w:val="001825D3"/>
    <w:rsid w:val="00182896"/>
    <w:rsid w:val="00182B37"/>
    <w:rsid w:val="00183A47"/>
    <w:rsid w:val="00183DC2"/>
    <w:rsid w:val="001848D8"/>
    <w:rsid w:val="00184A38"/>
    <w:rsid w:val="001854D3"/>
    <w:rsid w:val="00185999"/>
    <w:rsid w:val="00185B9D"/>
    <w:rsid w:val="00186990"/>
    <w:rsid w:val="00187970"/>
    <w:rsid w:val="001903AB"/>
    <w:rsid w:val="001915BD"/>
    <w:rsid w:val="00191DE9"/>
    <w:rsid w:val="00193A5B"/>
    <w:rsid w:val="00193D15"/>
    <w:rsid w:val="00194550"/>
    <w:rsid w:val="001951BE"/>
    <w:rsid w:val="00195346"/>
    <w:rsid w:val="001960D5"/>
    <w:rsid w:val="001968FF"/>
    <w:rsid w:val="00196C75"/>
    <w:rsid w:val="00197CEC"/>
    <w:rsid w:val="001A04F4"/>
    <w:rsid w:val="001A1462"/>
    <w:rsid w:val="001A1495"/>
    <w:rsid w:val="001A1C88"/>
    <w:rsid w:val="001A2262"/>
    <w:rsid w:val="001A25C1"/>
    <w:rsid w:val="001A2893"/>
    <w:rsid w:val="001A37CB"/>
    <w:rsid w:val="001A4C49"/>
    <w:rsid w:val="001A5219"/>
    <w:rsid w:val="001A5346"/>
    <w:rsid w:val="001A5709"/>
    <w:rsid w:val="001A5870"/>
    <w:rsid w:val="001A5A7F"/>
    <w:rsid w:val="001A5B75"/>
    <w:rsid w:val="001A6963"/>
    <w:rsid w:val="001A6B0C"/>
    <w:rsid w:val="001A6CAD"/>
    <w:rsid w:val="001A73A2"/>
    <w:rsid w:val="001A7872"/>
    <w:rsid w:val="001A79CB"/>
    <w:rsid w:val="001B0C8E"/>
    <w:rsid w:val="001B13B0"/>
    <w:rsid w:val="001B166B"/>
    <w:rsid w:val="001B1DAC"/>
    <w:rsid w:val="001B2449"/>
    <w:rsid w:val="001B2503"/>
    <w:rsid w:val="001B28C9"/>
    <w:rsid w:val="001B3286"/>
    <w:rsid w:val="001B3A1B"/>
    <w:rsid w:val="001B40BA"/>
    <w:rsid w:val="001B41FF"/>
    <w:rsid w:val="001B4788"/>
    <w:rsid w:val="001B4969"/>
    <w:rsid w:val="001B51E0"/>
    <w:rsid w:val="001B53DB"/>
    <w:rsid w:val="001B5543"/>
    <w:rsid w:val="001B5A69"/>
    <w:rsid w:val="001B5A98"/>
    <w:rsid w:val="001B5F13"/>
    <w:rsid w:val="001B7625"/>
    <w:rsid w:val="001B7BC8"/>
    <w:rsid w:val="001B7FDA"/>
    <w:rsid w:val="001C0484"/>
    <w:rsid w:val="001C0922"/>
    <w:rsid w:val="001C1364"/>
    <w:rsid w:val="001C149D"/>
    <w:rsid w:val="001C18B8"/>
    <w:rsid w:val="001C1A9F"/>
    <w:rsid w:val="001C1B3B"/>
    <w:rsid w:val="001C1C23"/>
    <w:rsid w:val="001C2C0F"/>
    <w:rsid w:val="001C2CB4"/>
    <w:rsid w:val="001C31DE"/>
    <w:rsid w:val="001C3571"/>
    <w:rsid w:val="001C3757"/>
    <w:rsid w:val="001C40E5"/>
    <w:rsid w:val="001C45DD"/>
    <w:rsid w:val="001C4607"/>
    <w:rsid w:val="001C49BB"/>
    <w:rsid w:val="001C4B85"/>
    <w:rsid w:val="001C4EA3"/>
    <w:rsid w:val="001C5655"/>
    <w:rsid w:val="001C5F6F"/>
    <w:rsid w:val="001C6121"/>
    <w:rsid w:val="001C6BD0"/>
    <w:rsid w:val="001C74A8"/>
    <w:rsid w:val="001C77F3"/>
    <w:rsid w:val="001C793A"/>
    <w:rsid w:val="001C7FBC"/>
    <w:rsid w:val="001D0C0A"/>
    <w:rsid w:val="001D0D61"/>
    <w:rsid w:val="001D124E"/>
    <w:rsid w:val="001D12C6"/>
    <w:rsid w:val="001D1A92"/>
    <w:rsid w:val="001D2169"/>
    <w:rsid w:val="001D39A3"/>
    <w:rsid w:val="001D4303"/>
    <w:rsid w:val="001D485B"/>
    <w:rsid w:val="001D4DFD"/>
    <w:rsid w:val="001D5109"/>
    <w:rsid w:val="001D586C"/>
    <w:rsid w:val="001D5CB5"/>
    <w:rsid w:val="001D5EC7"/>
    <w:rsid w:val="001D63FB"/>
    <w:rsid w:val="001D6E93"/>
    <w:rsid w:val="001D752C"/>
    <w:rsid w:val="001D77C6"/>
    <w:rsid w:val="001D7A0D"/>
    <w:rsid w:val="001D7FF9"/>
    <w:rsid w:val="001E0180"/>
    <w:rsid w:val="001E04FC"/>
    <w:rsid w:val="001E0636"/>
    <w:rsid w:val="001E06F2"/>
    <w:rsid w:val="001E09F9"/>
    <w:rsid w:val="001E0E25"/>
    <w:rsid w:val="001E105F"/>
    <w:rsid w:val="001E1146"/>
    <w:rsid w:val="001E1ECC"/>
    <w:rsid w:val="001E2270"/>
    <w:rsid w:val="001E2AAB"/>
    <w:rsid w:val="001E2AD0"/>
    <w:rsid w:val="001E351F"/>
    <w:rsid w:val="001E3E3A"/>
    <w:rsid w:val="001E43E1"/>
    <w:rsid w:val="001E4447"/>
    <w:rsid w:val="001E51A1"/>
    <w:rsid w:val="001E53E3"/>
    <w:rsid w:val="001E6500"/>
    <w:rsid w:val="001E65D5"/>
    <w:rsid w:val="001E6673"/>
    <w:rsid w:val="001E6793"/>
    <w:rsid w:val="001E771B"/>
    <w:rsid w:val="001E7821"/>
    <w:rsid w:val="001E7A2E"/>
    <w:rsid w:val="001F0B56"/>
    <w:rsid w:val="001F1B6E"/>
    <w:rsid w:val="001F1BC7"/>
    <w:rsid w:val="001F1C8D"/>
    <w:rsid w:val="001F1F72"/>
    <w:rsid w:val="001F2791"/>
    <w:rsid w:val="001F282A"/>
    <w:rsid w:val="001F31F7"/>
    <w:rsid w:val="001F3D29"/>
    <w:rsid w:val="001F3D7E"/>
    <w:rsid w:val="001F41CF"/>
    <w:rsid w:val="001F431A"/>
    <w:rsid w:val="001F4942"/>
    <w:rsid w:val="001F4CC4"/>
    <w:rsid w:val="001F5ABF"/>
    <w:rsid w:val="001F6074"/>
    <w:rsid w:val="001F6265"/>
    <w:rsid w:val="001F6457"/>
    <w:rsid w:val="001F6CF1"/>
    <w:rsid w:val="001F6E1D"/>
    <w:rsid w:val="0020014D"/>
    <w:rsid w:val="00200E0D"/>
    <w:rsid w:val="00200FCC"/>
    <w:rsid w:val="00201025"/>
    <w:rsid w:val="0020136F"/>
    <w:rsid w:val="002013A7"/>
    <w:rsid w:val="00201B94"/>
    <w:rsid w:val="00201FA6"/>
    <w:rsid w:val="002027E7"/>
    <w:rsid w:val="00202D38"/>
    <w:rsid w:val="0020327E"/>
    <w:rsid w:val="002037E4"/>
    <w:rsid w:val="00203A20"/>
    <w:rsid w:val="002044FD"/>
    <w:rsid w:val="002049C7"/>
    <w:rsid w:val="00204FB7"/>
    <w:rsid w:val="0020501E"/>
    <w:rsid w:val="00205F83"/>
    <w:rsid w:val="002068E6"/>
    <w:rsid w:val="00206C2E"/>
    <w:rsid w:val="0020750D"/>
    <w:rsid w:val="0020775C"/>
    <w:rsid w:val="002077BA"/>
    <w:rsid w:val="00207D24"/>
    <w:rsid w:val="00211E89"/>
    <w:rsid w:val="00212562"/>
    <w:rsid w:val="00212F6A"/>
    <w:rsid w:val="00213076"/>
    <w:rsid w:val="00213318"/>
    <w:rsid w:val="002136CF"/>
    <w:rsid w:val="002143D5"/>
    <w:rsid w:val="00214739"/>
    <w:rsid w:val="00214F5E"/>
    <w:rsid w:val="0021558E"/>
    <w:rsid w:val="00215972"/>
    <w:rsid w:val="00215A08"/>
    <w:rsid w:val="00215B48"/>
    <w:rsid w:val="00215C76"/>
    <w:rsid w:val="00215EA2"/>
    <w:rsid w:val="0021645E"/>
    <w:rsid w:val="0021647F"/>
    <w:rsid w:val="00216B2D"/>
    <w:rsid w:val="002179EB"/>
    <w:rsid w:val="00220477"/>
    <w:rsid w:val="0022104C"/>
    <w:rsid w:val="0022116C"/>
    <w:rsid w:val="002219AB"/>
    <w:rsid w:val="00221B84"/>
    <w:rsid w:val="00221CC8"/>
    <w:rsid w:val="00221E88"/>
    <w:rsid w:val="00221E98"/>
    <w:rsid w:val="0022237C"/>
    <w:rsid w:val="002223BC"/>
    <w:rsid w:val="002225F6"/>
    <w:rsid w:val="00222CDC"/>
    <w:rsid w:val="00222E00"/>
    <w:rsid w:val="00223AD0"/>
    <w:rsid w:val="00223DD3"/>
    <w:rsid w:val="00224746"/>
    <w:rsid w:val="002252BD"/>
    <w:rsid w:val="0022547D"/>
    <w:rsid w:val="00225CA6"/>
    <w:rsid w:val="0022663A"/>
    <w:rsid w:val="00226955"/>
    <w:rsid w:val="00227608"/>
    <w:rsid w:val="00227A5F"/>
    <w:rsid w:val="00230363"/>
    <w:rsid w:val="00230F22"/>
    <w:rsid w:val="0023107C"/>
    <w:rsid w:val="00231A09"/>
    <w:rsid w:val="00231C8D"/>
    <w:rsid w:val="002325A5"/>
    <w:rsid w:val="00233570"/>
    <w:rsid w:val="00233C9C"/>
    <w:rsid w:val="00234559"/>
    <w:rsid w:val="00235284"/>
    <w:rsid w:val="00235378"/>
    <w:rsid w:val="00235BAA"/>
    <w:rsid w:val="00236B2A"/>
    <w:rsid w:val="00237431"/>
    <w:rsid w:val="002375E8"/>
    <w:rsid w:val="00237A42"/>
    <w:rsid w:val="00237F20"/>
    <w:rsid w:val="00240149"/>
    <w:rsid w:val="002402F4"/>
    <w:rsid w:val="0024088E"/>
    <w:rsid w:val="0024110C"/>
    <w:rsid w:val="00241677"/>
    <w:rsid w:val="002418A6"/>
    <w:rsid w:val="00241A48"/>
    <w:rsid w:val="00241AAF"/>
    <w:rsid w:val="00241F83"/>
    <w:rsid w:val="00242058"/>
    <w:rsid w:val="002420EC"/>
    <w:rsid w:val="00244579"/>
    <w:rsid w:val="0024498E"/>
    <w:rsid w:val="00244FCC"/>
    <w:rsid w:val="0024582D"/>
    <w:rsid w:val="00245AF0"/>
    <w:rsid w:val="0024608E"/>
    <w:rsid w:val="002465BC"/>
    <w:rsid w:val="00247D3B"/>
    <w:rsid w:val="002505D2"/>
    <w:rsid w:val="002509D5"/>
    <w:rsid w:val="00250C74"/>
    <w:rsid w:val="00250CBF"/>
    <w:rsid w:val="00250D6F"/>
    <w:rsid w:val="00250DEA"/>
    <w:rsid w:val="002511B7"/>
    <w:rsid w:val="00251B09"/>
    <w:rsid w:val="00252F22"/>
    <w:rsid w:val="0025450A"/>
    <w:rsid w:val="00254A76"/>
    <w:rsid w:val="00254BF3"/>
    <w:rsid w:val="0025537D"/>
    <w:rsid w:val="0025542C"/>
    <w:rsid w:val="00255AAD"/>
    <w:rsid w:val="00255C80"/>
    <w:rsid w:val="00255D95"/>
    <w:rsid w:val="00256283"/>
    <w:rsid w:val="00256400"/>
    <w:rsid w:val="00256457"/>
    <w:rsid w:val="0025705F"/>
    <w:rsid w:val="0025790F"/>
    <w:rsid w:val="00260193"/>
    <w:rsid w:val="002607E9"/>
    <w:rsid w:val="002608DF"/>
    <w:rsid w:val="00261221"/>
    <w:rsid w:val="0026197E"/>
    <w:rsid w:val="00261DAF"/>
    <w:rsid w:val="00262B52"/>
    <w:rsid w:val="0026342B"/>
    <w:rsid w:val="00263649"/>
    <w:rsid w:val="00263AB7"/>
    <w:rsid w:val="00264039"/>
    <w:rsid w:val="00264201"/>
    <w:rsid w:val="00264654"/>
    <w:rsid w:val="00264A7F"/>
    <w:rsid w:val="00264B5F"/>
    <w:rsid w:val="002654A8"/>
    <w:rsid w:val="00265846"/>
    <w:rsid w:val="00265E3C"/>
    <w:rsid w:val="00266797"/>
    <w:rsid w:val="002675AE"/>
    <w:rsid w:val="002678E1"/>
    <w:rsid w:val="00267D47"/>
    <w:rsid w:val="0027128C"/>
    <w:rsid w:val="002714A7"/>
    <w:rsid w:val="00271728"/>
    <w:rsid w:val="00271A37"/>
    <w:rsid w:val="00271F31"/>
    <w:rsid w:val="00272359"/>
    <w:rsid w:val="002723BD"/>
    <w:rsid w:val="00272747"/>
    <w:rsid w:val="002734E6"/>
    <w:rsid w:val="00274178"/>
    <w:rsid w:val="00274912"/>
    <w:rsid w:val="0027548B"/>
    <w:rsid w:val="002757CE"/>
    <w:rsid w:val="00275944"/>
    <w:rsid w:val="00275FFC"/>
    <w:rsid w:val="00276620"/>
    <w:rsid w:val="002769FF"/>
    <w:rsid w:val="00276E0D"/>
    <w:rsid w:val="00276EB8"/>
    <w:rsid w:val="0027726C"/>
    <w:rsid w:val="0027734E"/>
    <w:rsid w:val="0027746F"/>
    <w:rsid w:val="0027747D"/>
    <w:rsid w:val="00277E8C"/>
    <w:rsid w:val="002805D6"/>
    <w:rsid w:val="0028061C"/>
    <w:rsid w:val="0028067D"/>
    <w:rsid w:val="002808CA"/>
    <w:rsid w:val="00281B48"/>
    <w:rsid w:val="00281DEF"/>
    <w:rsid w:val="0028240F"/>
    <w:rsid w:val="002826F2"/>
    <w:rsid w:val="0028285F"/>
    <w:rsid w:val="00282FCD"/>
    <w:rsid w:val="00283464"/>
    <w:rsid w:val="00283A2B"/>
    <w:rsid w:val="00284D7A"/>
    <w:rsid w:val="00285F69"/>
    <w:rsid w:val="00286FC3"/>
    <w:rsid w:val="002873DA"/>
    <w:rsid w:val="002877EB"/>
    <w:rsid w:val="00287923"/>
    <w:rsid w:val="00287CDD"/>
    <w:rsid w:val="0029028D"/>
    <w:rsid w:val="002904DA"/>
    <w:rsid w:val="00290815"/>
    <w:rsid w:val="00290F2A"/>
    <w:rsid w:val="002910FC"/>
    <w:rsid w:val="00291126"/>
    <w:rsid w:val="002911C3"/>
    <w:rsid w:val="002914F9"/>
    <w:rsid w:val="00291D64"/>
    <w:rsid w:val="00291E82"/>
    <w:rsid w:val="0029221D"/>
    <w:rsid w:val="00292528"/>
    <w:rsid w:val="00292BCB"/>
    <w:rsid w:val="00292DFD"/>
    <w:rsid w:val="00292FA7"/>
    <w:rsid w:val="00293458"/>
    <w:rsid w:val="00293EF4"/>
    <w:rsid w:val="002942B5"/>
    <w:rsid w:val="00294372"/>
    <w:rsid w:val="00294F08"/>
    <w:rsid w:val="00294F1E"/>
    <w:rsid w:val="0029638C"/>
    <w:rsid w:val="00297C9A"/>
    <w:rsid w:val="00297FBC"/>
    <w:rsid w:val="002A020C"/>
    <w:rsid w:val="002A07E1"/>
    <w:rsid w:val="002A0A50"/>
    <w:rsid w:val="002A0C3D"/>
    <w:rsid w:val="002A0FB4"/>
    <w:rsid w:val="002A109C"/>
    <w:rsid w:val="002A113B"/>
    <w:rsid w:val="002A19DA"/>
    <w:rsid w:val="002A1C3A"/>
    <w:rsid w:val="002A1E34"/>
    <w:rsid w:val="002A25CB"/>
    <w:rsid w:val="002A2F50"/>
    <w:rsid w:val="002A4868"/>
    <w:rsid w:val="002A5594"/>
    <w:rsid w:val="002A5FED"/>
    <w:rsid w:val="002A6B37"/>
    <w:rsid w:val="002A7F75"/>
    <w:rsid w:val="002B0111"/>
    <w:rsid w:val="002B03B4"/>
    <w:rsid w:val="002B0BF8"/>
    <w:rsid w:val="002B0C6F"/>
    <w:rsid w:val="002B1D29"/>
    <w:rsid w:val="002B29E7"/>
    <w:rsid w:val="002B2BC3"/>
    <w:rsid w:val="002B2DC1"/>
    <w:rsid w:val="002B351D"/>
    <w:rsid w:val="002B4519"/>
    <w:rsid w:val="002B5051"/>
    <w:rsid w:val="002B5214"/>
    <w:rsid w:val="002B5382"/>
    <w:rsid w:val="002B571D"/>
    <w:rsid w:val="002B58EE"/>
    <w:rsid w:val="002B5D76"/>
    <w:rsid w:val="002B7081"/>
    <w:rsid w:val="002C0112"/>
    <w:rsid w:val="002C0543"/>
    <w:rsid w:val="002C0CC1"/>
    <w:rsid w:val="002C0F38"/>
    <w:rsid w:val="002C17CF"/>
    <w:rsid w:val="002C19CC"/>
    <w:rsid w:val="002C2120"/>
    <w:rsid w:val="002C226C"/>
    <w:rsid w:val="002C2558"/>
    <w:rsid w:val="002C26FA"/>
    <w:rsid w:val="002C385B"/>
    <w:rsid w:val="002C3BC1"/>
    <w:rsid w:val="002C3C91"/>
    <w:rsid w:val="002C3FDC"/>
    <w:rsid w:val="002C5168"/>
    <w:rsid w:val="002C6CDC"/>
    <w:rsid w:val="002C74F3"/>
    <w:rsid w:val="002C74FC"/>
    <w:rsid w:val="002D0C35"/>
    <w:rsid w:val="002D114C"/>
    <w:rsid w:val="002D1CFD"/>
    <w:rsid w:val="002D1EBD"/>
    <w:rsid w:val="002D1EF7"/>
    <w:rsid w:val="002D1F60"/>
    <w:rsid w:val="002D2DFD"/>
    <w:rsid w:val="002D3FB0"/>
    <w:rsid w:val="002D47FD"/>
    <w:rsid w:val="002D4835"/>
    <w:rsid w:val="002D4A04"/>
    <w:rsid w:val="002D5D4F"/>
    <w:rsid w:val="002D6032"/>
    <w:rsid w:val="002D6C6C"/>
    <w:rsid w:val="002E006F"/>
    <w:rsid w:val="002E0A52"/>
    <w:rsid w:val="002E0DC5"/>
    <w:rsid w:val="002E10B1"/>
    <w:rsid w:val="002E239B"/>
    <w:rsid w:val="002E2DF2"/>
    <w:rsid w:val="002E2EA3"/>
    <w:rsid w:val="002E2FA2"/>
    <w:rsid w:val="002E325E"/>
    <w:rsid w:val="002E3CBE"/>
    <w:rsid w:val="002E5329"/>
    <w:rsid w:val="002E5B9B"/>
    <w:rsid w:val="002E6069"/>
    <w:rsid w:val="002E6342"/>
    <w:rsid w:val="002E642C"/>
    <w:rsid w:val="002E72FA"/>
    <w:rsid w:val="002E7333"/>
    <w:rsid w:val="002E765F"/>
    <w:rsid w:val="002E78E5"/>
    <w:rsid w:val="002E7BE8"/>
    <w:rsid w:val="002E7CDD"/>
    <w:rsid w:val="002F046B"/>
    <w:rsid w:val="002F05D0"/>
    <w:rsid w:val="002F0BD6"/>
    <w:rsid w:val="002F1538"/>
    <w:rsid w:val="002F1DFD"/>
    <w:rsid w:val="002F2694"/>
    <w:rsid w:val="002F2D9C"/>
    <w:rsid w:val="002F31DC"/>
    <w:rsid w:val="002F377D"/>
    <w:rsid w:val="002F38F4"/>
    <w:rsid w:val="002F3E55"/>
    <w:rsid w:val="002F50D9"/>
    <w:rsid w:val="002F5597"/>
    <w:rsid w:val="002F793D"/>
    <w:rsid w:val="00300C15"/>
    <w:rsid w:val="003014D2"/>
    <w:rsid w:val="003016E2"/>
    <w:rsid w:val="00301C7A"/>
    <w:rsid w:val="00301D98"/>
    <w:rsid w:val="00301E47"/>
    <w:rsid w:val="00302A33"/>
    <w:rsid w:val="00303333"/>
    <w:rsid w:val="00303B8F"/>
    <w:rsid w:val="003047C2"/>
    <w:rsid w:val="00304EF6"/>
    <w:rsid w:val="00305184"/>
    <w:rsid w:val="00305A14"/>
    <w:rsid w:val="00305B22"/>
    <w:rsid w:val="00305BAF"/>
    <w:rsid w:val="0030620E"/>
    <w:rsid w:val="003063E5"/>
    <w:rsid w:val="0030666A"/>
    <w:rsid w:val="00306764"/>
    <w:rsid w:val="00306846"/>
    <w:rsid w:val="00306A54"/>
    <w:rsid w:val="003070A4"/>
    <w:rsid w:val="00307192"/>
    <w:rsid w:val="003073D2"/>
    <w:rsid w:val="0030777F"/>
    <w:rsid w:val="00307AA1"/>
    <w:rsid w:val="00307E43"/>
    <w:rsid w:val="0031080A"/>
    <w:rsid w:val="00310C1C"/>
    <w:rsid w:val="003111B9"/>
    <w:rsid w:val="0031191E"/>
    <w:rsid w:val="00311D75"/>
    <w:rsid w:val="003129E8"/>
    <w:rsid w:val="003129F0"/>
    <w:rsid w:val="00312AA1"/>
    <w:rsid w:val="003131A2"/>
    <w:rsid w:val="003137FE"/>
    <w:rsid w:val="003139DC"/>
    <w:rsid w:val="00313E15"/>
    <w:rsid w:val="0031441B"/>
    <w:rsid w:val="003148DB"/>
    <w:rsid w:val="00314F9E"/>
    <w:rsid w:val="00315766"/>
    <w:rsid w:val="0031582D"/>
    <w:rsid w:val="0031595E"/>
    <w:rsid w:val="00315BCB"/>
    <w:rsid w:val="0031684D"/>
    <w:rsid w:val="00316E6A"/>
    <w:rsid w:val="00317661"/>
    <w:rsid w:val="00317E57"/>
    <w:rsid w:val="00320BED"/>
    <w:rsid w:val="003214C6"/>
    <w:rsid w:val="003215C9"/>
    <w:rsid w:val="0032187E"/>
    <w:rsid w:val="00321925"/>
    <w:rsid w:val="00322F65"/>
    <w:rsid w:val="00323155"/>
    <w:rsid w:val="00323246"/>
    <w:rsid w:val="00323661"/>
    <w:rsid w:val="00323BF0"/>
    <w:rsid w:val="00324DEC"/>
    <w:rsid w:val="00324E4D"/>
    <w:rsid w:val="00324F03"/>
    <w:rsid w:val="00325408"/>
    <w:rsid w:val="003260D8"/>
    <w:rsid w:val="00326212"/>
    <w:rsid w:val="00326406"/>
    <w:rsid w:val="00326D5D"/>
    <w:rsid w:val="00326F5E"/>
    <w:rsid w:val="003279E4"/>
    <w:rsid w:val="00327A04"/>
    <w:rsid w:val="00327AF9"/>
    <w:rsid w:val="00327B88"/>
    <w:rsid w:val="00327F3D"/>
    <w:rsid w:val="00330160"/>
    <w:rsid w:val="0033019D"/>
    <w:rsid w:val="0033059C"/>
    <w:rsid w:val="003306CD"/>
    <w:rsid w:val="00330F07"/>
    <w:rsid w:val="00331722"/>
    <w:rsid w:val="00331756"/>
    <w:rsid w:val="00331AF2"/>
    <w:rsid w:val="00332496"/>
    <w:rsid w:val="00332899"/>
    <w:rsid w:val="00332B84"/>
    <w:rsid w:val="00332F08"/>
    <w:rsid w:val="0033317E"/>
    <w:rsid w:val="003333F0"/>
    <w:rsid w:val="003333F1"/>
    <w:rsid w:val="0033340A"/>
    <w:rsid w:val="0033385D"/>
    <w:rsid w:val="003338E4"/>
    <w:rsid w:val="00333FF7"/>
    <w:rsid w:val="003347D4"/>
    <w:rsid w:val="00334F24"/>
    <w:rsid w:val="00334FA8"/>
    <w:rsid w:val="0033505D"/>
    <w:rsid w:val="0033548F"/>
    <w:rsid w:val="00335DF1"/>
    <w:rsid w:val="00336053"/>
    <w:rsid w:val="0033656B"/>
    <w:rsid w:val="00336772"/>
    <w:rsid w:val="003369F3"/>
    <w:rsid w:val="00336BA1"/>
    <w:rsid w:val="00337034"/>
    <w:rsid w:val="00337B4A"/>
    <w:rsid w:val="00337CAD"/>
    <w:rsid w:val="00340B36"/>
    <w:rsid w:val="003413E7"/>
    <w:rsid w:val="00342052"/>
    <w:rsid w:val="00343381"/>
    <w:rsid w:val="00343997"/>
    <w:rsid w:val="00343A0D"/>
    <w:rsid w:val="00343BAB"/>
    <w:rsid w:val="00344ED5"/>
    <w:rsid w:val="00344FF3"/>
    <w:rsid w:val="00345003"/>
    <w:rsid w:val="003450C7"/>
    <w:rsid w:val="00345702"/>
    <w:rsid w:val="0034593F"/>
    <w:rsid w:val="003459B3"/>
    <w:rsid w:val="00345BC2"/>
    <w:rsid w:val="00345C5C"/>
    <w:rsid w:val="00345D86"/>
    <w:rsid w:val="0034665C"/>
    <w:rsid w:val="003467B7"/>
    <w:rsid w:val="00347968"/>
    <w:rsid w:val="00350267"/>
    <w:rsid w:val="0035198A"/>
    <w:rsid w:val="00351B9F"/>
    <w:rsid w:val="00351C2E"/>
    <w:rsid w:val="0035205F"/>
    <w:rsid w:val="003520DF"/>
    <w:rsid w:val="003527F5"/>
    <w:rsid w:val="00352F89"/>
    <w:rsid w:val="0035378E"/>
    <w:rsid w:val="00354209"/>
    <w:rsid w:val="00354346"/>
    <w:rsid w:val="0035457E"/>
    <w:rsid w:val="00354705"/>
    <w:rsid w:val="0035481F"/>
    <w:rsid w:val="00354D89"/>
    <w:rsid w:val="00354F2A"/>
    <w:rsid w:val="00354FF2"/>
    <w:rsid w:val="0035507E"/>
    <w:rsid w:val="00356758"/>
    <w:rsid w:val="003569B8"/>
    <w:rsid w:val="00357046"/>
    <w:rsid w:val="00357179"/>
    <w:rsid w:val="00357C92"/>
    <w:rsid w:val="00360618"/>
    <w:rsid w:val="00360642"/>
    <w:rsid w:val="0036071A"/>
    <w:rsid w:val="00360B6A"/>
    <w:rsid w:val="0036124C"/>
    <w:rsid w:val="0036155C"/>
    <w:rsid w:val="003615AD"/>
    <w:rsid w:val="00361A39"/>
    <w:rsid w:val="003628EB"/>
    <w:rsid w:val="00362D3F"/>
    <w:rsid w:val="00362F6D"/>
    <w:rsid w:val="00363A40"/>
    <w:rsid w:val="00363F7C"/>
    <w:rsid w:val="003643B2"/>
    <w:rsid w:val="00364482"/>
    <w:rsid w:val="00364530"/>
    <w:rsid w:val="003646CE"/>
    <w:rsid w:val="0036518B"/>
    <w:rsid w:val="003655A0"/>
    <w:rsid w:val="0036568E"/>
    <w:rsid w:val="00365718"/>
    <w:rsid w:val="00365A08"/>
    <w:rsid w:val="00365B6D"/>
    <w:rsid w:val="00365F8A"/>
    <w:rsid w:val="003660AF"/>
    <w:rsid w:val="00367411"/>
    <w:rsid w:val="00367A20"/>
    <w:rsid w:val="00370B16"/>
    <w:rsid w:val="00370C8F"/>
    <w:rsid w:val="00371296"/>
    <w:rsid w:val="00371321"/>
    <w:rsid w:val="003717EE"/>
    <w:rsid w:val="00371A9F"/>
    <w:rsid w:val="00371F34"/>
    <w:rsid w:val="00371FBA"/>
    <w:rsid w:val="0037277B"/>
    <w:rsid w:val="0037280E"/>
    <w:rsid w:val="00373085"/>
    <w:rsid w:val="003735F7"/>
    <w:rsid w:val="00373A1E"/>
    <w:rsid w:val="003740F9"/>
    <w:rsid w:val="0037414B"/>
    <w:rsid w:val="00374C6C"/>
    <w:rsid w:val="00375229"/>
    <w:rsid w:val="00375984"/>
    <w:rsid w:val="00375BFD"/>
    <w:rsid w:val="003766E6"/>
    <w:rsid w:val="00376B79"/>
    <w:rsid w:val="00376FD2"/>
    <w:rsid w:val="00377542"/>
    <w:rsid w:val="00380576"/>
    <w:rsid w:val="00380CA7"/>
    <w:rsid w:val="0038119E"/>
    <w:rsid w:val="0038129C"/>
    <w:rsid w:val="00381B98"/>
    <w:rsid w:val="00382194"/>
    <w:rsid w:val="00383118"/>
    <w:rsid w:val="00384817"/>
    <w:rsid w:val="00384CCF"/>
    <w:rsid w:val="0038528C"/>
    <w:rsid w:val="003852ED"/>
    <w:rsid w:val="0038623B"/>
    <w:rsid w:val="003863F5"/>
    <w:rsid w:val="003874AE"/>
    <w:rsid w:val="0038777F"/>
    <w:rsid w:val="00387F54"/>
    <w:rsid w:val="00390D72"/>
    <w:rsid w:val="00390F23"/>
    <w:rsid w:val="003910E3"/>
    <w:rsid w:val="00391881"/>
    <w:rsid w:val="00391C88"/>
    <w:rsid w:val="003925FB"/>
    <w:rsid w:val="0039262E"/>
    <w:rsid w:val="00392E47"/>
    <w:rsid w:val="003931A0"/>
    <w:rsid w:val="003949BC"/>
    <w:rsid w:val="00395134"/>
    <w:rsid w:val="00395A58"/>
    <w:rsid w:val="00396037"/>
    <w:rsid w:val="003962AB"/>
    <w:rsid w:val="00396ABA"/>
    <w:rsid w:val="00396C0B"/>
    <w:rsid w:val="00396E55"/>
    <w:rsid w:val="00396F1E"/>
    <w:rsid w:val="003971C5"/>
    <w:rsid w:val="003A0541"/>
    <w:rsid w:val="003A0A83"/>
    <w:rsid w:val="003A1044"/>
    <w:rsid w:val="003A1166"/>
    <w:rsid w:val="003A127A"/>
    <w:rsid w:val="003A165B"/>
    <w:rsid w:val="003A25F5"/>
    <w:rsid w:val="003A2FDE"/>
    <w:rsid w:val="003A3289"/>
    <w:rsid w:val="003A38A0"/>
    <w:rsid w:val="003A39D2"/>
    <w:rsid w:val="003A3E17"/>
    <w:rsid w:val="003A3E59"/>
    <w:rsid w:val="003A44D3"/>
    <w:rsid w:val="003A48A5"/>
    <w:rsid w:val="003A48D9"/>
    <w:rsid w:val="003A4CA1"/>
    <w:rsid w:val="003A5CA9"/>
    <w:rsid w:val="003A5CCF"/>
    <w:rsid w:val="003A6080"/>
    <w:rsid w:val="003A62A1"/>
    <w:rsid w:val="003A6373"/>
    <w:rsid w:val="003A6B31"/>
    <w:rsid w:val="003A70A2"/>
    <w:rsid w:val="003A72FE"/>
    <w:rsid w:val="003A7350"/>
    <w:rsid w:val="003A744E"/>
    <w:rsid w:val="003A7891"/>
    <w:rsid w:val="003A7A22"/>
    <w:rsid w:val="003A7C64"/>
    <w:rsid w:val="003B08BF"/>
    <w:rsid w:val="003B17EE"/>
    <w:rsid w:val="003B1E45"/>
    <w:rsid w:val="003B1E72"/>
    <w:rsid w:val="003B20D5"/>
    <w:rsid w:val="003B20E2"/>
    <w:rsid w:val="003B233F"/>
    <w:rsid w:val="003B2771"/>
    <w:rsid w:val="003B29FC"/>
    <w:rsid w:val="003B2B9E"/>
    <w:rsid w:val="003B3186"/>
    <w:rsid w:val="003B33F4"/>
    <w:rsid w:val="003B3C47"/>
    <w:rsid w:val="003B3E09"/>
    <w:rsid w:val="003B4422"/>
    <w:rsid w:val="003B4527"/>
    <w:rsid w:val="003B48CE"/>
    <w:rsid w:val="003B4DC7"/>
    <w:rsid w:val="003B5672"/>
    <w:rsid w:val="003B620D"/>
    <w:rsid w:val="003B6258"/>
    <w:rsid w:val="003B6501"/>
    <w:rsid w:val="003B73D6"/>
    <w:rsid w:val="003B7424"/>
    <w:rsid w:val="003C087A"/>
    <w:rsid w:val="003C0D92"/>
    <w:rsid w:val="003C0FD6"/>
    <w:rsid w:val="003C354A"/>
    <w:rsid w:val="003C35F5"/>
    <w:rsid w:val="003C3753"/>
    <w:rsid w:val="003C3AB4"/>
    <w:rsid w:val="003C432C"/>
    <w:rsid w:val="003C4369"/>
    <w:rsid w:val="003C48D7"/>
    <w:rsid w:val="003C54D5"/>
    <w:rsid w:val="003C5D79"/>
    <w:rsid w:val="003C5E56"/>
    <w:rsid w:val="003C6172"/>
    <w:rsid w:val="003C6389"/>
    <w:rsid w:val="003C643B"/>
    <w:rsid w:val="003C6D08"/>
    <w:rsid w:val="003C7385"/>
    <w:rsid w:val="003D0A02"/>
    <w:rsid w:val="003D2F21"/>
    <w:rsid w:val="003D3051"/>
    <w:rsid w:val="003D31E8"/>
    <w:rsid w:val="003D3BA9"/>
    <w:rsid w:val="003D45F1"/>
    <w:rsid w:val="003D4B96"/>
    <w:rsid w:val="003D4BBF"/>
    <w:rsid w:val="003D52B0"/>
    <w:rsid w:val="003D5787"/>
    <w:rsid w:val="003D5B6F"/>
    <w:rsid w:val="003D6055"/>
    <w:rsid w:val="003D7035"/>
    <w:rsid w:val="003D78C7"/>
    <w:rsid w:val="003D7911"/>
    <w:rsid w:val="003E005D"/>
    <w:rsid w:val="003E01E9"/>
    <w:rsid w:val="003E02A2"/>
    <w:rsid w:val="003E0CA0"/>
    <w:rsid w:val="003E167C"/>
    <w:rsid w:val="003E18D9"/>
    <w:rsid w:val="003E25C6"/>
    <w:rsid w:val="003E3091"/>
    <w:rsid w:val="003E34B1"/>
    <w:rsid w:val="003E39C6"/>
    <w:rsid w:val="003E3F1D"/>
    <w:rsid w:val="003E42D7"/>
    <w:rsid w:val="003E4360"/>
    <w:rsid w:val="003E4A49"/>
    <w:rsid w:val="003E50A0"/>
    <w:rsid w:val="003E58E6"/>
    <w:rsid w:val="003E60D8"/>
    <w:rsid w:val="003E61D6"/>
    <w:rsid w:val="003E6564"/>
    <w:rsid w:val="003E68C1"/>
    <w:rsid w:val="003E7079"/>
    <w:rsid w:val="003E72F1"/>
    <w:rsid w:val="003E7631"/>
    <w:rsid w:val="003E79B7"/>
    <w:rsid w:val="003F087E"/>
    <w:rsid w:val="003F190D"/>
    <w:rsid w:val="003F1AE8"/>
    <w:rsid w:val="003F2283"/>
    <w:rsid w:val="003F23E1"/>
    <w:rsid w:val="003F2487"/>
    <w:rsid w:val="003F2D8E"/>
    <w:rsid w:val="003F2EE9"/>
    <w:rsid w:val="003F3B33"/>
    <w:rsid w:val="003F3B70"/>
    <w:rsid w:val="003F47AB"/>
    <w:rsid w:val="003F489C"/>
    <w:rsid w:val="003F4BA7"/>
    <w:rsid w:val="003F50AB"/>
    <w:rsid w:val="003F57FA"/>
    <w:rsid w:val="003F5A85"/>
    <w:rsid w:val="003F5F66"/>
    <w:rsid w:val="003F701F"/>
    <w:rsid w:val="003F7132"/>
    <w:rsid w:val="003F7DFC"/>
    <w:rsid w:val="00401ACD"/>
    <w:rsid w:val="00401E26"/>
    <w:rsid w:val="00401EB5"/>
    <w:rsid w:val="0040297A"/>
    <w:rsid w:val="00402E2C"/>
    <w:rsid w:val="00403318"/>
    <w:rsid w:val="00403A18"/>
    <w:rsid w:val="004040A5"/>
    <w:rsid w:val="004041D5"/>
    <w:rsid w:val="00404B64"/>
    <w:rsid w:val="00404D91"/>
    <w:rsid w:val="004053DC"/>
    <w:rsid w:val="00405670"/>
    <w:rsid w:val="0040590A"/>
    <w:rsid w:val="00406112"/>
    <w:rsid w:val="0040690C"/>
    <w:rsid w:val="004072C6"/>
    <w:rsid w:val="0040730A"/>
    <w:rsid w:val="0040730E"/>
    <w:rsid w:val="00407D94"/>
    <w:rsid w:val="004100FC"/>
    <w:rsid w:val="00410261"/>
    <w:rsid w:val="00410D47"/>
    <w:rsid w:val="004118ED"/>
    <w:rsid w:val="0041298B"/>
    <w:rsid w:val="00412D3A"/>
    <w:rsid w:val="00413377"/>
    <w:rsid w:val="00413CE8"/>
    <w:rsid w:val="00413E86"/>
    <w:rsid w:val="00414047"/>
    <w:rsid w:val="00414175"/>
    <w:rsid w:val="0041496F"/>
    <w:rsid w:val="0041534B"/>
    <w:rsid w:val="0041534D"/>
    <w:rsid w:val="00415DEF"/>
    <w:rsid w:val="00415EC3"/>
    <w:rsid w:val="00416284"/>
    <w:rsid w:val="0041651A"/>
    <w:rsid w:val="004165B4"/>
    <w:rsid w:val="00416810"/>
    <w:rsid w:val="00416F13"/>
    <w:rsid w:val="00417F34"/>
    <w:rsid w:val="00420F76"/>
    <w:rsid w:val="004215CE"/>
    <w:rsid w:val="00421D69"/>
    <w:rsid w:val="00421D78"/>
    <w:rsid w:val="0042226A"/>
    <w:rsid w:val="0042268D"/>
    <w:rsid w:val="00422A83"/>
    <w:rsid w:val="00424474"/>
    <w:rsid w:val="004251B4"/>
    <w:rsid w:val="00425369"/>
    <w:rsid w:val="0042696B"/>
    <w:rsid w:val="004271A4"/>
    <w:rsid w:val="0042748E"/>
    <w:rsid w:val="00427A8F"/>
    <w:rsid w:val="00427D41"/>
    <w:rsid w:val="004302FF"/>
    <w:rsid w:val="00430A3B"/>
    <w:rsid w:val="0043197A"/>
    <w:rsid w:val="00431F85"/>
    <w:rsid w:val="00432645"/>
    <w:rsid w:val="004327A3"/>
    <w:rsid w:val="004332E2"/>
    <w:rsid w:val="00434877"/>
    <w:rsid w:val="00434CAD"/>
    <w:rsid w:val="004356AA"/>
    <w:rsid w:val="004357DB"/>
    <w:rsid w:val="00435A7C"/>
    <w:rsid w:val="00436180"/>
    <w:rsid w:val="00436887"/>
    <w:rsid w:val="0043696A"/>
    <w:rsid w:val="00437B95"/>
    <w:rsid w:val="00437DC4"/>
    <w:rsid w:val="004402CF"/>
    <w:rsid w:val="00440692"/>
    <w:rsid w:val="00441813"/>
    <w:rsid w:val="00441CC5"/>
    <w:rsid w:val="0044241C"/>
    <w:rsid w:val="00442DF6"/>
    <w:rsid w:val="004432ED"/>
    <w:rsid w:val="0044383D"/>
    <w:rsid w:val="00443E16"/>
    <w:rsid w:val="0044406F"/>
    <w:rsid w:val="0044483A"/>
    <w:rsid w:val="00444A94"/>
    <w:rsid w:val="00444EC8"/>
    <w:rsid w:val="00444F4C"/>
    <w:rsid w:val="00445526"/>
    <w:rsid w:val="00445DFD"/>
    <w:rsid w:val="00446702"/>
    <w:rsid w:val="0044681F"/>
    <w:rsid w:val="0044708B"/>
    <w:rsid w:val="0044711C"/>
    <w:rsid w:val="00447530"/>
    <w:rsid w:val="004501BB"/>
    <w:rsid w:val="00450413"/>
    <w:rsid w:val="00450E65"/>
    <w:rsid w:val="00451506"/>
    <w:rsid w:val="00452210"/>
    <w:rsid w:val="00452BFC"/>
    <w:rsid w:val="00452E86"/>
    <w:rsid w:val="00453521"/>
    <w:rsid w:val="004538C8"/>
    <w:rsid w:val="00454A38"/>
    <w:rsid w:val="00454C15"/>
    <w:rsid w:val="00455A98"/>
    <w:rsid w:val="00456075"/>
    <w:rsid w:val="0045623C"/>
    <w:rsid w:val="00457110"/>
    <w:rsid w:val="00457307"/>
    <w:rsid w:val="004573E0"/>
    <w:rsid w:val="004575EF"/>
    <w:rsid w:val="00457FD2"/>
    <w:rsid w:val="00461827"/>
    <w:rsid w:val="00462A85"/>
    <w:rsid w:val="004634AF"/>
    <w:rsid w:val="00463AE9"/>
    <w:rsid w:val="00463CF3"/>
    <w:rsid w:val="00464C32"/>
    <w:rsid w:val="00465D52"/>
    <w:rsid w:val="004660CA"/>
    <w:rsid w:val="004661C7"/>
    <w:rsid w:val="0046781D"/>
    <w:rsid w:val="0047032C"/>
    <w:rsid w:val="00470E6C"/>
    <w:rsid w:val="0047109D"/>
    <w:rsid w:val="004713A6"/>
    <w:rsid w:val="00471648"/>
    <w:rsid w:val="0047205E"/>
    <w:rsid w:val="00472A4F"/>
    <w:rsid w:val="004730DA"/>
    <w:rsid w:val="00473410"/>
    <w:rsid w:val="00473A36"/>
    <w:rsid w:val="0047405D"/>
    <w:rsid w:val="004740F6"/>
    <w:rsid w:val="004749F6"/>
    <w:rsid w:val="00474CED"/>
    <w:rsid w:val="004759EF"/>
    <w:rsid w:val="00477250"/>
    <w:rsid w:val="00480FD7"/>
    <w:rsid w:val="00480FE1"/>
    <w:rsid w:val="0048128A"/>
    <w:rsid w:val="004817B3"/>
    <w:rsid w:val="0048191B"/>
    <w:rsid w:val="004819D0"/>
    <w:rsid w:val="00481A4C"/>
    <w:rsid w:val="00481AE2"/>
    <w:rsid w:val="00481C43"/>
    <w:rsid w:val="00481D9B"/>
    <w:rsid w:val="00481F9F"/>
    <w:rsid w:val="00482453"/>
    <w:rsid w:val="00483756"/>
    <w:rsid w:val="00483AD8"/>
    <w:rsid w:val="00483BBA"/>
    <w:rsid w:val="00483D71"/>
    <w:rsid w:val="0048524E"/>
    <w:rsid w:val="0048530A"/>
    <w:rsid w:val="004857D2"/>
    <w:rsid w:val="00485BC0"/>
    <w:rsid w:val="00485CC4"/>
    <w:rsid w:val="00486074"/>
    <w:rsid w:val="004869FA"/>
    <w:rsid w:val="00486B5E"/>
    <w:rsid w:val="00486D5E"/>
    <w:rsid w:val="00487068"/>
    <w:rsid w:val="004872E1"/>
    <w:rsid w:val="00487BD8"/>
    <w:rsid w:val="00487D92"/>
    <w:rsid w:val="0049039B"/>
    <w:rsid w:val="004908FB"/>
    <w:rsid w:val="00491222"/>
    <w:rsid w:val="0049129C"/>
    <w:rsid w:val="004912C3"/>
    <w:rsid w:val="00491753"/>
    <w:rsid w:val="00491DA8"/>
    <w:rsid w:val="00491E32"/>
    <w:rsid w:val="00492E0E"/>
    <w:rsid w:val="0049373B"/>
    <w:rsid w:val="004953F8"/>
    <w:rsid w:val="00495A26"/>
    <w:rsid w:val="004969F0"/>
    <w:rsid w:val="00496C30"/>
    <w:rsid w:val="00496F27"/>
    <w:rsid w:val="00496F4B"/>
    <w:rsid w:val="004972D8"/>
    <w:rsid w:val="004976D7"/>
    <w:rsid w:val="00497771"/>
    <w:rsid w:val="004A1125"/>
    <w:rsid w:val="004A12D6"/>
    <w:rsid w:val="004A199F"/>
    <w:rsid w:val="004A2058"/>
    <w:rsid w:val="004A2F51"/>
    <w:rsid w:val="004A3615"/>
    <w:rsid w:val="004A376B"/>
    <w:rsid w:val="004A3B83"/>
    <w:rsid w:val="004A4534"/>
    <w:rsid w:val="004A483C"/>
    <w:rsid w:val="004A4E04"/>
    <w:rsid w:val="004A5609"/>
    <w:rsid w:val="004A5B50"/>
    <w:rsid w:val="004A6358"/>
    <w:rsid w:val="004A6B82"/>
    <w:rsid w:val="004A7040"/>
    <w:rsid w:val="004A7D06"/>
    <w:rsid w:val="004B03AD"/>
    <w:rsid w:val="004B043F"/>
    <w:rsid w:val="004B0464"/>
    <w:rsid w:val="004B06C8"/>
    <w:rsid w:val="004B2369"/>
    <w:rsid w:val="004B24D6"/>
    <w:rsid w:val="004B2CEA"/>
    <w:rsid w:val="004B41D1"/>
    <w:rsid w:val="004B46B2"/>
    <w:rsid w:val="004B4D38"/>
    <w:rsid w:val="004B4EED"/>
    <w:rsid w:val="004B55B1"/>
    <w:rsid w:val="004B6423"/>
    <w:rsid w:val="004B6431"/>
    <w:rsid w:val="004B677A"/>
    <w:rsid w:val="004B6FE6"/>
    <w:rsid w:val="004B73EE"/>
    <w:rsid w:val="004B7595"/>
    <w:rsid w:val="004B7C37"/>
    <w:rsid w:val="004C022F"/>
    <w:rsid w:val="004C03EA"/>
    <w:rsid w:val="004C0DF0"/>
    <w:rsid w:val="004C1EF3"/>
    <w:rsid w:val="004C47F9"/>
    <w:rsid w:val="004C524D"/>
    <w:rsid w:val="004C5D17"/>
    <w:rsid w:val="004C5D68"/>
    <w:rsid w:val="004C60CA"/>
    <w:rsid w:val="004C60CD"/>
    <w:rsid w:val="004C6D4A"/>
    <w:rsid w:val="004C6E5A"/>
    <w:rsid w:val="004C7AD6"/>
    <w:rsid w:val="004C7F6E"/>
    <w:rsid w:val="004D0333"/>
    <w:rsid w:val="004D06B5"/>
    <w:rsid w:val="004D0821"/>
    <w:rsid w:val="004D0C88"/>
    <w:rsid w:val="004D11DC"/>
    <w:rsid w:val="004D1D69"/>
    <w:rsid w:val="004D2FF6"/>
    <w:rsid w:val="004D3335"/>
    <w:rsid w:val="004D346E"/>
    <w:rsid w:val="004D3840"/>
    <w:rsid w:val="004D3A10"/>
    <w:rsid w:val="004D3BA0"/>
    <w:rsid w:val="004D4126"/>
    <w:rsid w:val="004D48C1"/>
    <w:rsid w:val="004D55CD"/>
    <w:rsid w:val="004D62CD"/>
    <w:rsid w:val="004D6C91"/>
    <w:rsid w:val="004D742C"/>
    <w:rsid w:val="004D7BF0"/>
    <w:rsid w:val="004E03D2"/>
    <w:rsid w:val="004E0A1F"/>
    <w:rsid w:val="004E133C"/>
    <w:rsid w:val="004E1C36"/>
    <w:rsid w:val="004E1D1B"/>
    <w:rsid w:val="004E2187"/>
    <w:rsid w:val="004E2861"/>
    <w:rsid w:val="004E2F2F"/>
    <w:rsid w:val="004E35A5"/>
    <w:rsid w:val="004E4B15"/>
    <w:rsid w:val="004E560F"/>
    <w:rsid w:val="004E5651"/>
    <w:rsid w:val="004E612F"/>
    <w:rsid w:val="004E6669"/>
    <w:rsid w:val="004E67DA"/>
    <w:rsid w:val="004E75B6"/>
    <w:rsid w:val="004E7AD7"/>
    <w:rsid w:val="004E7E5C"/>
    <w:rsid w:val="004F0009"/>
    <w:rsid w:val="004F0111"/>
    <w:rsid w:val="004F02F7"/>
    <w:rsid w:val="004F06CC"/>
    <w:rsid w:val="004F0724"/>
    <w:rsid w:val="004F1246"/>
    <w:rsid w:val="004F1340"/>
    <w:rsid w:val="004F1A51"/>
    <w:rsid w:val="004F1E5B"/>
    <w:rsid w:val="004F2807"/>
    <w:rsid w:val="004F2B30"/>
    <w:rsid w:val="004F37B5"/>
    <w:rsid w:val="004F37B8"/>
    <w:rsid w:val="004F4394"/>
    <w:rsid w:val="004F4615"/>
    <w:rsid w:val="004F4CDC"/>
    <w:rsid w:val="004F7803"/>
    <w:rsid w:val="004F7C4B"/>
    <w:rsid w:val="00500B67"/>
    <w:rsid w:val="00500E5B"/>
    <w:rsid w:val="00501359"/>
    <w:rsid w:val="005014AC"/>
    <w:rsid w:val="00502485"/>
    <w:rsid w:val="00502E30"/>
    <w:rsid w:val="00503A4D"/>
    <w:rsid w:val="00504541"/>
    <w:rsid w:val="00505166"/>
    <w:rsid w:val="005052FE"/>
    <w:rsid w:val="0050536A"/>
    <w:rsid w:val="00505519"/>
    <w:rsid w:val="005055D5"/>
    <w:rsid w:val="00505F68"/>
    <w:rsid w:val="00506456"/>
    <w:rsid w:val="005067C9"/>
    <w:rsid w:val="00506DA2"/>
    <w:rsid w:val="00506DD7"/>
    <w:rsid w:val="00506E8A"/>
    <w:rsid w:val="00506FCF"/>
    <w:rsid w:val="00507AE3"/>
    <w:rsid w:val="0051046F"/>
    <w:rsid w:val="005105FF"/>
    <w:rsid w:val="00510739"/>
    <w:rsid w:val="005109D2"/>
    <w:rsid w:val="00510E33"/>
    <w:rsid w:val="00511274"/>
    <w:rsid w:val="005113EF"/>
    <w:rsid w:val="00511EBD"/>
    <w:rsid w:val="00511F08"/>
    <w:rsid w:val="005123F7"/>
    <w:rsid w:val="005125E5"/>
    <w:rsid w:val="00512BEF"/>
    <w:rsid w:val="00513720"/>
    <w:rsid w:val="00513922"/>
    <w:rsid w:val="00513C33"/>
    <w:rsid w:val="00513CEF"/>
    <w:rsid w:val="0051410B"/>
    <w:rsid w:val="005143F9"/>
    <w:rsid w:val="005151D1"/>
    <w:rsid w:val="00515AA0"/>
    <w:rsid w:val="00515CCC"/>
    <w:rsid w:val="00515F70"/>
    <w:rsid w:val="005161E6"/>
    <w:rsid w:val="00516834"/>
    <w:rsid w:val="00516C59"/>
    <w:rsid w:val="0052092A"/>
    <w:rsid w:val="0052130C"/>
    <w:rsid w:val="005215D5"/>
    <w:rsid w:val="00521CD2"/>
    <w:rsid w:val="005229A6"/>
    <w:rsid w:val="00522D55"/>
    <w:rsid w:val="00523B57"/>
    <w:rsid w:val="00523BB2"/>
    <w:rsid w:val="00523DA2"/>
    <w:rsid w:val="005250F2"/>
    <w:rsid w:val="0052519C"/>
    <w:rsid w:val="00525F2B"/>
    <w:rsid w:val="005265BE"/>
    <w:rsid w:val="00526A8E"/>
    <w:rsid w:val="00526E58"/>
    <w:rsid w:val="005270D0"/>
    <w:rsid w:val="00527661"/>
    <w:rsid w:val="0052770B"/>
    <w:rsid w:val="0052770F"/>
    <w:rsid w:val="00527C76"/>
    <w:rsid w:val="00527F02"/>
    <w:rsid w:val="00530888"/>
    <w:rsid w:val="005309E9"/>
    <w:rsid w:val="00530BE0"/>
    <w:rsid w:val="00531503"/>
    <w:rsid w:val="00531695"/>
    <w:rsid w:val="00532363"/>
    <w:rsid w:val="0053286B"/>
    <w:rsid w:val="00533018"/>
    <w:rsid w:val="00533460"/>
    <w:rsid w:val="00534043"/>
    <w:rsid w:val="005344A6"/>
    <w:rsid w:val="00534EF2"/>
    <w:rsid w:val="005351C5"/>
    <w:rsid w:val="005354CE"/>
    <w:rsid w:val="00535D31"/>
    <w:rsid w:val="005369BC"/>
    <w:rsid w:val="005371D0"/>
    <w:rsid w:val="005372EB"/>
    <w:rsid w:val="00537882"/>
    <w:rsid w:val="00540232"/>
    <w:rsid w:val="00540425"/>
    <w:rsid w:val="00541101"/>
    <w:rsid w:val="0054146A"/>
    <w:rsid w:val="005414C9"/>
    <w:rsid w:val="00541994"/>
    <w:rsid w:val="00542580"/>
    <w:rsid w:val="005426D5"/>
    <w:rsid w:val="00542D1A"/>
    <w:rsid w:val="0054382B"/>
    <w:rsid w:val="00543C69"/>
    <w:rsid w:val="00544808"/>
    <w:rsid w:val="00546547"/>
    <w:rsid w:val="005466EF"/>
    <w:rsid w:val="005466F0"/>
    <w:rsid w:val="00546870"/>
    <w:rsid w:val="00546EEF"/>
    <w:rsid w:val="00547058"/>
    <w:rsid w:val="005472E4"/>
    <w:rsid w:val="0054772F"/>
    <w:rsid w:val="00547819"/>
    <w:rsid w:val="005478FD"/>
    <w:rsid w:val="00547CD5"/>
    <w:rsid w:val="00547E7A"/>
    <w:rsid w:val="00550130"/>
    <w:rsid w:val="005501F7"/>
    <w:rsid w:val="0055052A"/>
    <w:rsid w:val="00550D0F"/>
    <w:rsid w:val="0055147F"/>
    <w:rsid w:val="005515ED"/>
    <w:rsid w:val="0055178D"/>
    <w:rsid w:val="00551AEE"/>
    <w:rsid w:val="00551F43"/>
    <w:rsid w:val="00552340"/>
    <w:rsid w:val="00552845"/>
    <w:rsid w:val="005528A7"/>
    <w:rsid w:val="0055314C"/>
    <w:rsid w:val="00554926"/>
    <w:rsid w:val="00554E49"/>
    <w:rsid w:val="00555732"/>
    <w:rsid w:val="00555755"/>
    <w:rsid w:val="00555777"/>
    <w:rsid w:val="00555A23"/>
    <w:rsid w:val="00555BB5"/>
    <w:rsid w:val="00555C53"/>
    <w:rsid w:val="00556B6B"/>
    <w:rsid w:val="00556B81"/>
    <w:rsid w:val="00557CC8"/>
    <w:rsid w:val="005604DF"/>
    <w:rsid w:val="0056060D"/>
    <w:rsid w:val="0056070A"/>
    <w:rsid w:val="00560D05"/>
    <w:rsid w:val="00561F1A"/>
    <w:rsid w:val="005625F8"/>
    <w:rsid w:val="0056338B"/>
    <w:rsid w:val="00564C11"/>
    <w:rsid w:val="00565286"/>
    <w:rsid w:val="00565A2D"/>
    <w:rsid w:val="00565C60"/>
    <w:rsid w:val="0056627F"/>
    <w:rsid w:val="00567561"/>
    <w:rsid w:val="005678CB"/>
    <w:rsid w:val="00567A9B"/>
    <w:rsid w:val="00567BB1"/>
    <w:rsid w:val="005700E0"/>
    <w:rsid w:val="00570930"/>
    <w:rsid w:val="00570BD2"/>
    <w:rsid w:val="00570CCF"/>
    <w:rsid w:val="00571116"/>
    <w:rsid w:val="00571381"/>
    <w:rsid w:val="0057162E"/>
    <w:rsid w:val="00571D1B"/>
    <w:rsid w:val="00571DBC"/>
    <w:rsid w:val="00571E6B"/>
    <w:rsid w:val="005729D8"/>
    <w:rsid w:val="0057354A"/>
    <w:rsid w:val="00574269"/>
    <w:rsid w:val="00574292"/>
    <w:rsid w:val="00574A72"/>
    <w:rsid w:val="00574F93"/>
    <w:rsid w:val="005754BB"/>
    <w:rsid w:val="00575E59"/>
    <w:rsid w:val="00576022"/>
    <w:rsid w:val="005762C3"/>
    <w:rsid w:val="005763CC"/>
    <w:rsid w:val="00576B8C"/>
    <w:rsid w:val="00577AB8"/>
    <w:rsid w:val="00580098"/>
    <w:rsid w:val="005802AB"/>
    <w:rsid w:val="00580534"/>
    <w:rsid w:val="005807FD"/>
    <w:rsid w:val="00580CAD"/>
    <w:rsid w:val="00581617"/>
    <w:rsid w:val="00582196"/>
    <w:rsid w:val="0058231A"/>
    <w:rsid w:val="0058266F"/>
    <w:rsid w:val="005826A7"/>
    <w:rsid w:val="00582E6E"/>
    <w:rsid w:val="005831CA"/>
    <w:rsid w:val="00583849"/>
    <w:rsid w:val="005838FF"/>
    <w:rsid w:val="00583C5E"/>
    <w:rsid w:val="0058403A"/>
    <w:rsid w:val="005841E5"/>
    <w:rsid w:val="00584409"/>
    <w:rsid w:val="005845AB"/>
    <w:rsid w:val="00584D7A"/>
    <w:rsid w:val="00584F0E"/>
    <w:rsid w:val="00585465"/>
    <w:rsid w:val="00585560"/>
    <w:rsid w:val="00585563"/>
    <w:rsid w:val="00585C7C"/>
    <w:rsid w:val="00586559"/>
    <w:rsid w:val="00586A6F"/>
    <w:rsid w:val="00586D15"/>
    <w:rsid w:val="005871A6"/>
    <w:rsid w:val="00587623"/>
    <w:rsid w:val="005900F9"/>
    <w:rsid w:val="005906A7"/>
    <w:rsid w:val="005909D4"/>
    <w:rsid w:val="00592A78"/>
    <w:rsid w:val="00592BA4"/>
    <w:rsid w:val="005937D8"/>
    <w:rsid w:val="00593984"/>
    <w:rsid w:val="00593999"/>
    <w:rsid w:val="005939A0"/>
    <w:rsid w:val="0059401B"/>
    <w:rsid w:val="005951CE"/>
    <w:rsid w:val="005962AE"/>
    <w:rsid w:val="0059718C"/>
    <w:rsid w:val="005975A5"/>
    <w:rsid w:val="00597F8A"/>
    <w:rsid w:val="005A0273"/>
    <w:rsid w:val="005A1F13"/>
    <w:rsid w:val="005A1F1E"/>
    <w:rsid w:val="005A23DE"/>
    <w:rsid w:val="005A2A60"/>
    <w:rsid w:val="005A3BCD"/>
    <w:rsid w:val="005A3F1F"/>
    <w:rsid w:val="005A3FB6"/>
    <w:rsid w:val="005A4461"/>
    <w:rsid w:val="005A474A"/>
    <w:rsid w:val="005A476A"/>
    <w:rsid w:val="005A4FA9"/>
    <w:rsid w:val="005A590F"/>
    <w:rsid w:val="005A5C45"/>
    <w:rsid w:val="005A62B4"/>
    <w:rsid w:val="005A7720"/>
    <w:rsid w:val="005A79C1"/>
    <w:rsid w:val="005A7D9D"/>
    <w:rsid w:val="005B01DE"/>
    <w:rsid w:val="005B0967"/>
    <w:rsid w:val="005B0BEE"/>
    <w:rsid w:val="005B1041"/>
    <w:rsid w:val="005B155E"/>
    <w:rsid w:val="005B2CE2"/>
    <w:rsid w:val="005B3444"/>
    <w:rsid w:val="005B36E2"/>
    <w:rsid w:val="005B3D97"/>
    <w:rsid w:val="005B45C9"/>
    <w:rsid w:val="005B4DAA"/>
    <w:rsid w:val="005B5257"/>
    <w:rsid w:val="005B56EE"/>
    <w:rsid w:val="005B585C"/>
    <w:rsid w:val="005B5DD3"/>
    <w:rsid w:val="005B6488"/>
    <w:rsid w:val="005B6622"/>
    <w:rsid w:val="005B70D0"/>
    <w:rsid w:val="005B713C"/>
    <w:rsid w:val="005B74FA"/>
    <w:rsid w:val="005B7ACB"/>
    <w:rsid w:val="005C048B"/>
    <w:rsid w:val="005C156E"/>
    <w:rsid w:val="005C157C"/>
    <w:rsid w:val="005C1E31"/>
    <w:rsid w:val="005C215C"/>
    <w:rsid w:val="005C2681"/>
    <w:rsid w:val="005C32D7"/>
    <w:rsid w:val="005C3640"/>
    <w:rsid w:val="005C3C63"/>
    <w:rsid w:val="005C3EE7"/>
    <w:rsid w:val="005C5087"/>
    <w:rsid w:val="005C5748"/>
    <w:rsid w:val="005C57F8"/>
    <w:rsid w:val="005C6122"/>
    <w:rsid w:val="005C6445"/>
    <w:rsid w:val="005C645C"/>
    <w:rsid w:val="005C6504"/>
    <w:rsid w:val="005C6AE2"/>
    <w:rsid w:val="005C6C47"/>
    <w:rsid w:val="005C7A30"/>
    <w:rsid w:val="005C7A7A"/>
    <w:rsid w:val="005D1020"/>
    <w:rsid w:val="005D170E"/>
    <w:rsid w:val="005D1BA4"/>
    <w:rsid w:val="005D283F"/>
    <w:rsid w:val="005D338A"/>
    <w:rsid w:val="005D3DE4"/>
    <w:rsid w:val="005D3FEE"/>
    <w:rsid w:val="005D536D"/>
    <w:rsid w:val="005D5864"/>
    <w:rsid w:val="005D59F4"/>
    <w:rsid w:val="005D5E62"/>
    <w:rsid w:val="005D5F58"/>
    <w:rsid w:val="005D6242"/>
    <w:rsid w:val="005D7398"/>
    <w:rsid w:val="005D74C9"/>
    <w:rsid w:val="005D753A"/>
    <w:rsid w:val="005D7CFD"/>
    <w:rsid w:val="005D7EBC"/>
    <w:rsid w:val="005D7F41"/>
    <w:rsid w:val="005E0EF7"/>
    <w:rsid w:val="005E1237"/>
    <w:rsid w:val="005E12C5"/>
    <w:rsid w:val="005E14C5"/>
    <w:rsid w:val="005E1FBF"/>
    <w:rsid w:val="005E22FC"/>
    <w:rsid w:val="005E2800"/>
    <w:rsid w:val="005E292E"/>
    <w:rsid w:val="005E2DF7"/>
    <w:rsid w:val="005E4824"/>
    <w:rsid w:val="005E4F62"/>
    <w:rsid w:val="005E535C"/>
    <w:rsid w:val="005E580B"/>
    <w:rsid w:val="005E62D8"/>
    <w:rsid w:val="005E64E2"/>
    <w:rsid w:val="005E65C5"/>
    <w:rsid w:val="005E6F51"/>
    <w:rsid w:val="005E7563"/>
    <w:rsid w:val="005E7FF2"/>
    <w:rsid w:val="005F025F"/>
    <w:rsid w:val="005F0620"/>
    <w:rsid w:val="005F0636"/>
    <w:rsid w:val="005F0BBE"/>
    <w:rsid w:val="005F12AB"/>
    <w:rsid w:val="005F1553"/>
    <w:rsid w:val="005F19FD"/>
    <w:rsid w:val="005F22FA"/>
    <w:rsid w:val="005F2380"/>
    <w:rsid w:val="005F31B0"/>
    <w:rsid w:val="005F5183"/>
    <w:rsid w:val="005F59C2"/>
    <w:rsid w:val="005F5E8D"/>
    <w:rsid w:val="005F6716"/>
    <w:rsid w:val="005F67B0"/>
    <w:rsid w:val="005F742E"/>
    <w:rsid w:val="005F7588"/>
    <w:rsid w:val="005F7DA1"/>
    <w:rsid w:val="00600A40"/>
    <w:rsid w:val="00600A61"/>
    <w:rsid w:val="00600B28"/>
    <w:rsid w:val="00600B3E"/>
    <w:rsid w:val="0060113A"/>
    <w:rsid w:val="006013FB"/>
    <w:rsid w:val="00601970"/>
    <w:rsid w:val="00601B7C"/>
    <w:rsid w:val="00602025"/>
    <w:rsid w:val="006023D4"/>
    <w:rsid w:val="00602B62"/>
    <w:rsid w:val="006036A3"/>
    <w:rsid w:val="00603763"/>
    <w:rsid w:val="00603874"/>
    <w:rsid w:val="006038D8"/>
    <w:rsid w:val="006059E3"/>
    <w:rsid w:val="006065EF"/>
    <w:rsid w:val="00607254"/>
    <w:rsid w:val="00607822"/>
    <w:rsid w:val="006078A9"/>
    <w:rsid w:val="006079FF"/>
    <w:rsid w:val="00607C6E"/>
    <w:rsid w:val="00607E6E"/>
    <w:rsid w:val="0061060D"/>
    <w:rsid w:val="006111DA"/>
    <w:rsid w:val="00612B84"/>
    <w:rsid w:val="00612C8B"/>
    <w:rsid w:val="006130F0"/>
    <w:rsid w:val="0061412E"/>
    <w:rsid w:val="00614213"/>
    <w:rsid w:val="006146D9"/>
    <w:rsid w:val="0061551E"/>
    <w:rsid w:val="00615ABD"/>
    <w:rsid w:val="00615E02"/>
    <w:rsid w:val="00616775"/>
    <w:rsid w:val="006167A2"/>
    <w:rsid w:val="0061681D"/>
    <w:rsid w:val="00616913"/>
    <w:rsid w:val="00617AE9"/>
    <w:rsid w:val="00617CE5"/>
    <w:rsid w:val="00620088"/>
    <w:rsid w:val="006209FD"/>
    <w:rsid w:val="00620ECA"/>
    <w:rsid w:val="006215FE"/>
    <w:rsid w:val="00621BBC"/>
    <w:rsid w:val="00621F87"/>
    <w:rsid w:val="006222DA"/>
    <w:rsid w:val="00622586"/>
    <w:rsid w:val="00622FF2"/>
    <w:rsid w:val="006235A0"/>
    <w:rsid w:val="00623684"/>
    <w:rsid w:val="00623804"/>
    <w:rsid w:val="00623A1E"/>
    <w:rsid w:val="00624660"/>
    <w:rsid w:val="006247C2"/>
    <w:rsid w:val="00624A55"/>
    <w:rsid w:val="00624ECD"/>
    <w:rsid w:val="00625192"/>
    <w:rsid w:val="0062546B"/>
    <w:rsid w:val="0062547A"/>
    <w:rsid w:val="00625A7A"/>
    <w:rsid w:val="006265F7"/>
    <w:rsid w:val="006267B0"/>
    <w:rsid w:val="00626C6A"/>
    <w:rsid w:val="00627872"/>
    <w:rsid w:val="00627E05"/>
    <w:rsid w:val="00627E88"/>
    <w:rsid w:val="00630600"/>
    <w:rsid w:val="00630852"/>
    <w:rsid w:val="00632763"/>
    <w:rsid w:val="006327E3"/>
    <w:rsid w:val="00633070"/>
    <w:rsid w:val="00633278"/>
    <w:rsid w:val="0063497A"/>
    <w:rsid w:val="00634E92"/>
    <w:rsid w:val="00635352"/>
    <w:rsid w:val="00635ACB"/>
    <w:rsid w:val="00635DAE"/>
    <w:rsid w:val="00636529"/>
    <w:rsid w:val="00636D35"/>
    <w:rsid w:val="00637605"/>
    <w:rsid w:val="006376BB"/>
    <w:rsid w:val="00637A73"/>
    <w:rsid w:val="006401C1"/>
    <w:rsid w:val="006401E7"/>
    <w:rsid w:val="0064045D"/>
    <w:rsid w:val="006406AE"/>
    <w:rsid w:val="00641D22"/>
    <w:rsid w:val="0064240B"/>
    <w:rsid w:val="00642B9B"/>
    <w:rsid w:val="00642C39"/>
    <w:rsid w:val="00643621"/>
    <w:rsid w:val="00643CE5"/>
    <w:rsid w:val="00643DAE"/>
    <w:rsid w:val="00643DBD"/>
    <w:rsid w:val="00643F57"/>
    <w:rsid w:val="006441DD"/>
    <w:rsid w:val="00644BDF"/>
    <w:rsid w:val="00645454"/>
    <w:rsid w:val="006454F6"/>
    <w:rsid w:val="00646D7F"/>
    <w:rsid w:val="006474AF"/>
    <w:rsid w:val="006474E0"/>
    <w:rsid w:val="00647DF4"/>
    <w:rsid w:val="0065011D"/>
    <w:rsid w:val="00650120"/>
    <w:rsid w:val="00650788"/>
    <w:rsid w:val="0065139B"/>
    <w:rsid w:val="0065277E"/>
    <w:rsid w:val="00652E26"/>
    <w:rsid w:val="0065343F"/>
    <w:rsid w:val="00653A27"/>
    <w:rsid w:val="00653A2C"/>
    <w:rsid w:val="00654B77"/>
    <w:rsid w:val="00655515"/>
    <w:rsid w:val="0065614E"/>
    <w:rsid w:val="006563BA"/>
    <w:rsid w:val="006569E4"/>
    <w:rsid w:val="00657343"/>
    <w:rsid w:val="00657DE7"/>
    <w:rsid w:val="00657E4A"/>
    <w:rsid w:val="00660089"/>
    <w:rsid w:val="0066038C"/>
    <w:rsid w:val="006612A3"/>
    <w:rsid w:val="0066171C"/>
    <w:rsid w:val="0066179A"/>
    <w:rsid w:val="00661E13"/>
    <w:rsid w:val="006621BF"/>
    <w:rsid w:val="0066261B"/>
    <w:rsid w:val="00662761"/>
    <w:rsid w:val="00662A65"/>
    <w:rsid w:val="00662F4C"/>
    <w:rsid w:val="0066325C"/>
    <w:rsid w:val="0066332A"/>
    <w:rsid w:val="00663897"/>
    <w:rsid w:val="00663962"/>
    <w:rsid w:val="00663E03"/>
    <w:rsid w:val="00664545"/>
    <w:rsid w:val="00664715"/>
    <w:rsid w:val="00664EC6"/>
    <w:rsid w:val="006654CA"/>
    <w:rsid w:val="00665753"/>
    <w:rsid w:val="0066590C"/>
    <w:rsid w:val="006667B8"/>
    <w:rsid w:val="00667231"/>
    <w:rsid w:val="0066751B"/>
    <w:rsid w:val="0066782D"/>
    <w:rsid w:val="00667E42"/>
    <w:rsid w:val="00671121"/>
    <w:rsid w:val="006717A9"/>
    <w:rsid w:val="00671F9E"/>
    <w:rsid w:val="006725CB"/>
    <w:rsid w:val="00672A6E"/>
    <w:rsid w:val="00672BE3"/>
    <w:rsid w:val="00672EE6"/>
    <w:rsid w:val="00673339"/>
    <w:rsid w:val="006738DD"/>
    <w:rsid w:val="006739A8"/>
    <w:rsid w:val="00674278"/>
    <w:rsid w:val="00674B1A"/>
    <w:rsid w:val="00675242"/>
    <w:rsid w:val="006752FB"/>
    <w:rsid w:val="00675930"/>
    <w:rsid w:val="00675B19"/>
    <w:rsid w:val="00675D9E"/>
    <w:rsid w:val="00676C82"/>
    <w:rsid w:val="006770C1"/>
    <w:rsid w:val="006771B3"/>
    <w:rsid w:val="0068038C"/>
    <w:rsid w:val="00680C64"/>
    <w:rsid w:val="00681175"/>
    <w:rsid w:val="00681901"/>
    <w:rsid w:val="00682960"/>
    <w:rsid w:val="00682B39"/>
    <w:rsid w:val="00683543"/>
    <w:rsid w:val="00683CCC"/>
    <w:rsid w:val="006844EA"/>
    <w:rsid w:val="00684D99"/>
    <w:rsid w:val="00685E60"/>
    <w:rsid w:val="00685ECE"/>
    <w:rsid w:val="00686A32"/>
    <w:rsid w:val="00687223"/>
    <w:rsid w:val="006877C4"/>
    <w:rsid w:val="0069045D"/>
    <w:rsid w:val="00693019"/>
    <w:rsid w:val="006935B6"/>
    <w:rsid w:val="00693624"/>
    <w:rsid w:val="00693FA7"/>
    <w:rsid w:val="0069442D"/>
    <w:rsid w:val="006949F3"/>
    <w:rsid w:val="00694DC7"/>
    <w:rsid w:val="00694E43"/>
    <w:rsid w:val="0069526A"/>
    <w:rsid w:val="006953CA"/>
    <w:rsid w:val="0069583E"/>
    <w:rsid w:val="00695E23"/>
    <w:rsid w:val="00695EF8"/>
    <w:rsid w:val="00696241"/>
    <w:rsid w:val="006973FF"/>
    <w:rsid w:val="00697D19"/>
    <w:rsid w:val="006A0EC1"/>
    <w:rsid w:val="006A12D6"/>
    <w:rsid w:val="006A1688"/>
    <w:rsid w:val="006A1E02"/>
    <w:rsid w:val="006A2184"/>
    <w:rsid w:val="006A2EAD"/>
    <w:rsid w:val="006A30CB"/>
    <w:rsid w:val="006A32D3"/>
    <w:rsid w:val="006A3C80"/>
    <w:rsid w:val="006A442B"/>
    <w:rsid w:val="006A5013"/>
    <w:rsid w:val="006A54E0"/>
    <w:rsid w:val="006A5D4B"/>
    <w:rsid w:val="006A6441"/>
    <w:rsid w:val="006A681D"/>
    <w:rsid w:val="006A727B"/>
    <w:rsid w:val="006A74AC"/>
    <w:rsid w:val="006A7E2B"/>
    <w:rsid w:val="006B0140"/>
    <w:rsid w:val="006B09E4"/>
    <w:rsid w:val="006B18E9"/>
    <w:rsid w:val="006B1F88"/>
    <w:rsid w:val="006B2BB8"/>
    <w:rsid w:val="006B35AA"/>
    <w:rsid w:val="006B3C9E"/>
    <w:rsid w:val="006B4E3E"/>
    <w:rsid w:val="006B53FF"/>
    <w:rsid w:val="006B544F"/>
    <w:rsid w:val="006B55B3"/>
    <w:rsid w:val="006B566F"/>
    <w:rsid w:val="006B58AC"/>
    <w:rsid w:val="006B5DA5"/>
    <w:rsid w:val="006B6B5D"/>
    <w:rsid w:val="006B7951"/>
    <w:rsid w:val="006C0568"/>
    <w:rsid w:val="006C0772"/>
    <w:rsid w:val="006C1857"/>
    <w:rsid w:val="006C2339"/>
    <w:rsid w:val="006C25FA"/>
    <w:rsid w:val="006C2ADD"/>
    <w:rsid w:val="006C2E2B"/>
    <w:rsid w:val="006C3082"/>
    <w:rsid w:val="006C31E8"/>
    <w:rsid w:val="006C3284"/>
    <w:rsid w:val="006C34BD"/>
    <w:rsid w:val="006C3F3A"/>
    <w:rsid w:val="006C431D"/>
    <w:rsid w:val="006C4F99"/>
    <w:rsid w:val="006C4FB4"/>
    <w:rsid w:val="006C54B7"/>
    <w:rsid w:val="006C5F39"/>
    <w:rsid w:val="006C62BA"/>
    <w:rsid w:val="006C6CDF"/>
    <w:rsid w:val="006C7664"/>
    <w:rsid w:val="006C79C8"/>
    <w:rsid w:val="006C7FFC"/>
    <w:rsid w:val="006D0242"/>
    <w:rsid w:val="006D03E3"/>
    <w:rsid w:val="006D0617"/>
    <w:rsid w:val="006D0E5B"/>
    <w:rsid w:val="006D1782"/>
    <w:rsid w:val="006D2479"/>
    <w:rsid w:val="006D2BA4"/>
    <w:rsid w:val="006D2BCC"/>
    <w:rsid w:val="006D3B6C"/>
    <w:rsid w:val="006D44E0"/>
    <w:rsid w:val="006D4CBC"/>
    <w:rsid w:val="006D4D82"/>
    <w:rsid w:val="006D57CF"/>
    <w:rsid w:val="006D5B18"/>
    <w:rsid w:val="006D65CB"/>
    <w:rsid w:val="006D69B7"/>
    <w:rsid w:val="006E0C94"/>
    <w:rsid w:val="006E0FA5"/>
    <w:rsid w:val="006E1795"/>
    <w:rsid w:val="006E19B2"/>
    <w:rsid w:val="006E21DE"/>
    <w:rsid w:val="006E2991"/>
    <w:rsid w:val="006E312A"/>
    <w:rsid w:val="006E38BB"/>
    <w:rsid w:val="006E3B59"/>
    <w:rsid w:val="006E45E8"/>
    <w:rsid w:val="006E47DE"/>
    <w:rsid w:val="006E4C4E"/>
    <w:rsid w:val="006E4E11"/>
    <w:rsid w:val="006E4F0C"/>
    <w:rsid w:val="006E50E1"/>
    <w:rsid w:val="006E5185"/>
    <w:rsid w:val="006E51B7"/>
    <w:rsid w:val="006E53A5"/>
    <w:rsid w:val="006E5826"/>
    <w:rsid w:val="006E6A2F"/>
    <w:rsid w:val="006F00B2"/>
    <w:rsid w:val="006F0237"/>
    <w:rsid w:val="006F0956"/>
    <w:rsid w:val="006F0A30"/>
    <w:rsid w:val="006F0AA6"/>
    <w:rsid w:val="006F0F80"/>
    <w:rsid w:val="006F1CC2"/>
    <w:rsid w:val="006F25A2"/>
    <w:rsid w:val="006F2910"/>
    <w:rsid w:val="006F292E"/>
    <w:rsid w:val="006F2E85"/>
    <w:rsid w:val="006F2FFA"/>
    <w:rsid w:val="006F3405"/>
    <w:rsid w:val="006F58BB"/>
    <w:rsid w:val="006F6109"/>
    <w:rsid w:val="006F6BE4"/>
    <w:rsid w:val="006F6D3D"/>
    <w:rsid w:val="006F6F28"/>
    <w:rsid w:val="006F7104"/>
    <w:rsid w:val="006F7DCB"/>
    <w:rsid w:val="00700658"/>
    <w:rsid w:val="007018A0"/>
    <w:rsid w:val="00701A48"/>
    <w:rsid w:val="00701D4A"/>
    <w:rsid w:val="00701DC9"/>
    <w:rsid w:val="00702848"/>
    <w:rsid w:val="00702A02"/>
    <w:rsid w:val="00702DED"/>
    <w:rsid w:val="00702DF3"/>
    <w:rsid w:val="00702F42"/>
    <w:rsid w:val="007032DB"/>
    <w:rsid w:val="00703C6A"/>
    <w:rsid w:val="00704CE1"/>
    <w:rsid w:val="00704E23"/>
    <w:rsid w:val="00705287"/>
    <w:rsid w:val="007055AF"/>
    <w:rsid w:val="0070590A"/>
    <w:rsid w:val="00705CBD"/>
    <w:rsid w:val="00705D3D"/>
    <w:rsid w:val="007060E2"/>
    <w:rsid w:val="00706142"/>
    <w:rsid w:val="00706223"/>
    <w:rsid w:val="0070799C"/>
    <w:rsid w:val="00707CFE"/>
    <w:rsid w:val="00707F64"/>
    <w:rsid w:val="00710348"/>
    <w:rsid w:val="00710FEE"/>
    <w:rsid w:val="00711182"/>
    <w:rsid w:val="00711727"/>
    <w:rsid w:val="007117B4"/>
    <w:rsid w:val="007119BC"/>
    <w:rsid w:val="00711A0C"/>
    <w:rsid w:val="00711D0C"/>
    <w:rsid w:val="0071206A"/>
    <w:rsid w:val="0071271F"/>
    <w:rsid w:val="00712C19"/>
    <w:rsid w:val="00712E4F"/>
    <w:rsid w:val="00712F58"/>
    <w:rsid w:val="00713344"/>
    <w:rsid w:val="007133EA"/>
    <w:rsid w:val="00713822"/>
    <w:rsid w:val="00713AC9"/>
    <w:rsid w:val="00714589"/>
    <w:rsid w:val="007147DC"/>
    <w:rsid w:val="00714950"/>
    <w:rsid w:val="00714C2E"/>
    <w:rsid w:val="00714E83"/>
    <w:rsid w:val="00715AAF"/>
    <w:rsid w:val="007163BD"/>
    <w:rsid w:val="00716506"/>
    <w:rsid w:val="00717A94"/>
    <w:rsid w:val="00717B9E"/>
    <w:rsid w:val="00717E7E"/>
    <w:rsid w:val="00717FAA"/>
    <w:rsid w:val="007212B9"/>
    <w:rsid w:val="007212D3"/>
    <w:rsid w:val="00721717"/>
    <w:rsid w:val="00721A5E"/>
    <w:rsid w:val="00721E77"/>
    <w:rsid w:val="00722813"/>
    <w:rsid w:val="0072378F"/>
    <w:rsid w:val="00723DD2"/>
    <w:rsid w:val="00723EA8"/>
    <w:rsid w:val="007243A6"/>
    <w:rsid w:val="007244C7"/>
    <w:rsid w:val="00724839"/>
    <w:rsid w:val="0072519C"/>
    <w:rsid w:val="0072697C"/>
    <w:rsid w:val="00726A9A"/>
    <w:rsid w:val="0072778B"/>
    <w:rsid w:val="0072793B"/>
    <w:rsid w:val="007279E6"/>
    <w:rsid w:val="007301A8"/>
    <w:rsid w:val="007317F2"/>
    <w:rsid w:val="00731B5C"/>
    <w:rsid w:val="0073241A"/>
    <w:rsid w:val="00732785"/>
    <w:rsid w:val="00733030"/>
    <w:rsid w:val="00733A1D"/>
    <w:rsid w:val="00733B1F"/>
    <w:rsid w:val="00733F86"/>
    <w:rsid w:val="007345A8"/>
    <w:rsid w:val="00734BE8"/>
    <w:rsid w:val="00735327"/>
    <w:rsid w:val="00735972"/>
    <w:rsid w:val="00735A10"/>
    <w:rsid w:val="00736BEA"/>
    <w:rsid w:val="00736FE8"/>
    <w:rsid w:val="007378D6"/>
    <w:rsid w:val="00740D02"/>
    <w:rsid w:val="0074213C"/>
    <w:rsid w:val="00742558"/>
    <w:rsid w:val="00742BF2"/>
    <w:rsid w:val="00742D66"/>
    <w:rsid w:val="0074318D"/>
    <w:rsid w:val="0074322B"/>
    <w:rsid w:val="007437F3"/>
    <w:rsid w:val="0074448A"/>
    <w:rsid w:val="007445E3"/>
    <w:rsid w:val="0074575A"/>
    <w:rsid w:val="00746CEA"/>
    <w:rsid w:val="00746D28"/>
    <w:rsid w:val="007470DC"/>
    <w:rsid w:val="00747323"/>
    <w:rsid w:val="0074736A"/>
    <w:rsid w:val="007473D5"/>
    <w:rsid w:val="007474BA"/>
    <w:rsid w:val="00747BA0"/>
    <w:rsid w:val="00747E63"/>
    <w:rsid w:val="007507FB"/>
    <w:rsid w:val="00750865"/>
    <w:rsid w:val="00750E37"/>
    <w:rsid w:val="007518EA"/>
    <w:rsid w:val="00751A8A"/>
    <w:rsid w:val="00751C3F"/>
    <w:rsid w:val="00752260"/>
    <w:rsid w:val="007522F4"/>
    <w:rsid w:val="0075254C"/>
    <w:rsid w:val="007527F8"/>
    <w:rsid w:val="007530F3"/>
    <w:rsid w:val="00753BAD"/>
    <w:rsid w:val="007553C8"/>
    <w:rsid w:val="007553D0"/>
    <w:rsid w:val="0075701D"/>
    <w:rsid w:val="00757915"/>
    <w:rsid w:val="00757A90"/>
    <w:rsid w:val="00757F81"/>
    <w:rsid w:val="0076055B"/>
    <w:rsid w:val="00760B3E"/>
    <w:rsid w:val="00760ECA"/>
    <w:rsid w:val="00761022"/>
    <w:rsid w:val="0076112B"/>
    <w:rsid w:val="007620C1"/>
    <w:rsid w:val="00762B83"/>
    <w:rsid w:val="00762C31"/>
    <w:rsid w:val="0076358B"/>
    <w:rsid w:val="0076395C"/>
    <w:rsid w:val="00763965"/>
    <w:rsid w:val="00764B62"/>
    <w:rsid w:val="007650FF"/>
    <w:rsid w:val="00765292"/>
    <w:rsid w:val="0076585E"/>
    <w:rsid w:val="00765948"/>
    <w:rsid w:val="00765DED"/>
    <w:rsid w:val="00767007"/>
    <w:rsid w:val="00767487"/>
    <w:rsid w:val="00767AB7"/>
    <w:rsid w:val="0077063D"/>
    <w:rsid w:val="0077085F"/>
    <w:rsid w:val="00770A93"/>
    <w:rsid w:val="0077176F"/>
    <w:rsid w:val="00771B06"/>
    <w:rsid w:val="0077221A"/>
    <w:rsid w:val="0077281B"/>
    <w:rsid w:val="00772849"/>
    <w:rsid w:val="00772DDA"/>
    <w:rsid w:val="00772E0A"/>
    <w:rsid w:val="00773DFC"/>
    <w:rsid w:val="00774952"/>
    <w:rsid w:val="00775556"/>
    <w:rsid w:val="00775816"/>
    <w:rsid w:val="0077619E"/>
    <w:rsid w:val="007768DB"/>
    <w:rsid w:val="00776C5D"/>
    <w:rsid w:val="00776D42"/>
    <w:rsid w:val="00776F77"/>
    <w:rsid w:val="0077756D"/>
    <w:rsid w:val="00777898"/>
    <w:rsid w:val="00777990"/>
    <w:rsid w:val="007779C5"/>
    <w:rsid w:val="00777DE5"/>
    <w:rsid w:val="0078007D"/>
    <w:rsid w:val="0078009E"/>
    <w:rsid w:val="0078027E"/>
    <w:rsid w:val="00780FEC"/>
    <w:rsid w:val="00781C12"/>
    <w:rsid w:val="00782A31"/>
    <w:rsid w:val="00782E7D"/>
    <w:rsid w:val="007830BF"/>
    <w:rsid w:val="007838C2"/>
    <w:rsid w:val="00783A26"/>
    <w:rsid w:val="00783A3E"/>
    <w:rsid w:val="00783C1C"/>
    <w:rsid w:val="00783E73"/>
    <w:rsid w:val="0078450C"/>
    <w:rsid w:val="00785089"/>
    <w:rsid w:val="00785629"/>
    <w:rsid w:val="00786425"/>
    <w:rsid w:val="0078677C"/>
    <w:rsid w:val="00786F57"/>
    <w:rsid w:val="00787195"/>
    <w:rsid w:val="007873AF"/>
    <w:rsid w:val="00787692"/>
    <w:rsid w:val="00790057"/>
    <w:rsid w:val="007901D7"/>
    <w:rsid w:val="007903E9"/>
    <w:rsid w:val="00791FDE"/>
    <w:rsid w:val="00792102"/>
    <w:rsid w:val="0079253A"/>
    <w:rsid w:val="007942E3"/>
    <w:rsid w:val="007953FD"/>
    <w:rsid w:val="00795868"/>
    <w:rsid w:val="00795D6F"/>
    <w:rsid w:val="00796495"/>
    <w:rsid w:val="007967D1"/>
    <w:rsid w:val="00796CCC"/>
    <w:rsid w:val="00797B63"/>
    <w:rsid w:val="00797BC1"/>
    <w:rsid w:val="00797D49"/>
    <w:rsid w:val="00797EC9"/>
    <w:rsid w:val="007A0006"/>
    <w:rsid w:val="007A0188"/>
    <w:rsid w:val="007A028F"/>
    <w:rsid w:val="007A07F3"/>
    <w:rsid w:val="007A0957"/>
    <w:rsid w:val="007A0BD6"/>
    <w:rsid w:val="007A1A82"/>
    <w:rsid w:val="007A1B6C"/>
    <w:rsid w:val="007A1E24"/>
    <w:rsid w:val="007A23DA"/>
    <w:rsid w:val="007A3951"/>
    <w:rsid w:val="007A3BC1"/>
    <w:rsid w:val="007A419C"/>
    <w:rsid w:val="007A4279"/>
    <w:rsid w:val="007A4570"/>
    <w:rsid w:val="007A4B6C"/>
    <w:rsid w:val="007A4C2D"/>
    <w:rsid w:val="007A4CEB"/>
    <w:rsid w:val="007A4D65"/>
    <w:rsid w:val="007A4ED2"/>
    <w:rsid w:val="007A5415"/>
    <w:rsid w:val="007A5858"/>
    <w:rsid w:val="007A68CB"/>
    <w:rsid w:val="007A6B67"/>
    <w:rsid w:val="007A6CCB"/>
    <w:rsid w:val="007A7BF2"/>
    <w:rsid w:val="007B0131"/>
    <w:rsid w:val="007B07A1"/>
    <w:rsid w:val="007B07D4"/>
    <w:rsid w:val="007B093D"/>
    <w:rsid w:val="007B0A08"/>
    <w:rsid w:val="007B1481"/>
    <w:rsid w:val="007B20A5"/>
    <w:rsid w:val="007B20DF"/>
    <w:rsid w:val="007B3E0D"/>
    <w:rsid w:val="007B414B"/>
    <w:rsid w:val="007B4442"/>
    <w:rsid w:val="007B45CB"/>
    <w:rsid w:val="007B4615"/>
    <w:rsid w:val="007B4C9A"/>
    <w:rsid w:val="007B57E2"/>
    <w:rsid w:val="007B589D"/>
    <w:rsid w:val="007B58C1"/>
    <w:rsid w:val="007B5C7B"/>
    <w:rsid w:val="007B63E6"/>
    <w:rsid w:val="007B6880"/>
    <w:rsid w:val="007B6C52"/>
    <w:rsid w:val="007B6EBB"/>
    <w:rsid w:val="007B7EFA"/>
    <w:rsid w:val="007C0219"/>
    <w:rsid w:val="007C0532"/>
    <w:rsid w:val="007C0536"/>
    <w:rsid w:val="007C073E"/>
    <w:rsid w:val="007C090E"/>
    <w:rsid w:val="007C2327"/>
    <w:rsid w:val="007C2BD5"/>
    <w:rsid w:val="007C3812"/>
    <w:rsid w:val="007C39F5"/>
    <w:rsid w:val="007C3B76"/>
    <w:rsid w:val="007C4408"/>
    <w:rsid w:val="007C4837"/>
    <w:rsid w:val="007C55E1"/>
    <w:rsid w:val="007C6555"/>
    <w:rsid w:val="007C731D"/>
    <w:rsid w:val="007C76FD"/>
    <w:rsid w:val="007C7AAD"/>
    <w:rsid w:val="007D0380"/>
    <w:rsid w:val="007D0519"/>
    <w:rsid w:val="007D09B1"/>
    <w:rsid w:val="007D0B9F"/>
    <w:rsid w:val="007D123B"/>
    <w:rsid w:val="007D1576"/>
    <w:rsid w:val="007D15BF"/>
    <w:rsid w:val="007D1810"/>
    <w:rsid w:val="007D1903"/>
    <w:rsid w:val="007D1914"/>
    <w:rsid w:val="007D1F56"/>
    <w:rsid w:val="007D2022"/>
    <w:rsid w:val="007D2147"/>
    <w:rsid w:val="007D2469"/>
    <w:rsid w:val="007D262E"/>
    <w:rsid w:val="007D28D1"/>
    <w:rsid w:val="007D2DC7"/>
    <w:rsid w:val="007D462F"/>
    <w:rsid w:val="007D4BAD"/>
    <w:rsid w:val="007D51FE"/>
    <w:rsid w:val="007D5278"/>
    <w:rsid w:val="007D55C3"/>
    <w:rsid w:val="007D57E8"/>
    <w:rsid w:val="007D5FE9"/>
    <w:rsid w:val="007D633F"/>
    <w:rsid w:val="007D65AE"/>
    <w:rsid w:val="007D68EC"/>
    <w:rsid w:val="007D6BAB"/>
    <w:rsid w:val="007D6C3C"/>
    <w:rsid w:val="007D7088"/>
    <w:rsid w:val="007D7361"/>
    <w:rsid w:val="007D744F"/>
    <w:rsid w:val="007D75A7"/>
    <w:rsid w:val="007D775C"/>
    <w:rsid w:val="007E0D5E"/>
    <w:rsid w:val="007E0E9A"/>
    <w:rsid w:val="007E1A5B"/>
    <w:rsid w:val="007E1BD6"/>
    <w:rsid w:val="007E24C6"/>
    <w:rsid w:val="007E280C"/>
    <w:rsid w:val="007E2926"/>
    <w:rsid w:val="007E2B20"/>
    <w:rsid w:val="007E3245"/>
    <w:rsid w:val="007E3A2F"/>
    <w:rsid w:val="007E3A5E"/>
    <w:rsid w:val="007E4527"/>
    <w:rsid w:val="007E476C"/>
    <w:rsid w:val="007E5526"/>
    <w:rsid w:val="007E56AB"/>
    <w:rsid w:val="007E5C31"/>
    <w:rsid w:val="007E643E"/>
    <w:rsid w:val="007E6502"/>
    <w:rsid w:val="007E696A"/>
    <w:rsid w:val="007E69F8"/>
    <w:rsid w:val="007E7046"/>
    <w:rsid w:val="007E71B7"/>
    <w:rsid w:val="007E731A"/>
    <w:rsid w:val="007E794C"/>
    <w:rsid w:val="007F006D"/>
    <w:rsid w:val="007F035B"/>
    <w:rsid w:val="007F0511"/>
    <w:rsid w:val="007F0602"/>
    <w:rsid w:val="007F0A00"/>
    <w:rsid w:val="007F0B7E"/>
    <w:rsid w:val="007F0E30"/>
    <w:rsid w:val="007F140C"/>
    <w:rsid w:val="007F1554"/>
    <w:rsid w:val="007F2608"/>
    <w:rsid w:val="007F296B"/>
    <w:rsid w:val="007F299B"/>
    <w:rsid w:val="007F2D82"/>
    <w:rsid w:val="007F3017"/>
    <w:rsid w:val="007F3A2E"/>
    <w:rsid w:val="007F4572"/>
    <w:rsid w:val="007F4795"/>
    <w:rsid w:val="007F4B89"/>
    <w:rsid w:val="007F5635"/>
    <w:rsid w:val="007F5C2D"/>
    <w:rsid w:val="007F676B"/>
    <w:rsid w:val="007F6A2A"/>
    <w:rsid w:val="007F6D85"/>
    <w:rsid w:val="007F768B"/>
    <w:rsid w:val="00800219"/>
    <w:rsid w:val="00800568"/>
    <w:rsid w:val="00800836"/>
    <w:rsid w:val="00800BE1"/>
    <w:rsid w:val="00800D0F"/>
    <w:rsid w:val="00800E30"/>
    <w:rsid w:val="00800F46"/>
    <w:rsid w:val="00801045"/>
    <w:rsid w:val="00801083"/>
    <w:rsid w:val="0080164F"/>
    <w:rsid w:val="0080173C"/>
    <w:rsid w:val="00801997"/>
    <w:rsid w:val="00801A51"/>
    <w:rsid w:val="008024A8"/>
    <w:rsid w:val="008024C3"/>
    <w:rsid w:val="00802633"/>
    <w:rsid w:val="00802712"/>
    <w:rsid w:val="008028E4"/>
    <w:rsid w:val="00802AD5"/>
    <w:rsid w:val="00802D5D"/>
    <w:rsid w:val="008033B8"/>
    <w:rsid w:val="00803621"/>
    <w:rsid w:val="008036A2"/>
    <w:rsid w:val="00803865"/>
    <w:rsid w:val="008040F2"/>
    <w:rsid w:val="008041CF"/>
    <w:rsid w:val="008043CA"/>
    <w:rsid w:val="008047EC"/>
    <w:rsid w:val="00804C7B"/>
    <w:rsid w:val="00804FD9"/>
    <w:rsid w:val="00805FDB"/>
    <w:rsid w:val="0080614B"/>
    <w:rsid w:val="008068ED"/>
    <w:rsid w:val="008069DC"/>
    <w:rsid w:val="00807C95"/>
    <w:rsid w:val="00810647"/>
    <w:rsid w:val="00810C9E"/>
    <w:rsid w:val="0081124C"/>
    <w:rsid w:val="00811488"/>
    <w:rsid w:val="008119E6"/>
    <w:rsid w:val="0081249D"/>
    <w:rsid w:val="008128D0"/>
    <w:rsid w:val="0081456D"/>
    <w:rsid w:val="008150B0"/>
    <w:rsid w:val="00816014"/>
    <w:rsid w:val="00816185"/>
    <w:rsid w:val="0081621D"/>
    <w:rsid w:val="00816772"/>
    <w:rsid w:val="00817CC0"/>
    <w:rsid w:val="008207B0"/>
    <w:rsid w:val="00821375"/>
    <w:rsid w:val="00821A82"/>
    <w:rsid w:val="00821B2F"/>
    <w:rsid w:val="00821E5E"/>
    <w:rsid w:val="00822243"/>
    <w:rsid w:val="0082251A"/>
    <w:rsid w:val="008231ED"/>
    <w:rsid w:val="008232A1"/>
    <w:rsid w:val="008242FC"/>
    <w:rsid w:val="0082456D"/>
    <w:rsid w:val="008249AA"/>
    <w:rsid w:val="00824A1E"/>
    <w:rsid w:val="00824DD5"/>
    <w:rsid w:val="008257C5"/>
    <w:rsid w:val="00826250"/>
    <w:rsid w:val="0082634D"/>
    <w:rsid w:val="008269B8"/>
    <w:rsid w:val="0082718D"/>
    <w:rsid w:val="008277C0"/>
    <w:rsid w:val="0082789F"/>
    <w:rsid w:val="00827AB0"/>
    <w:rsid w:val="00830DFA"/>
    <w:rsid w:val="008318BF"/>
    <w:rsid w:val="00832768"/>
    <w:rsid w:val="008327DC"/>
    <w:rsid w:val="00832FCF"/>
    <w:rsid w:val="0083348E"/>
    <w:rsid w:val="00834381"/>
    <w:rsid w:val="00834610"/>
    <w:rsid w:val="00834DE6"/>
    <w:rsid w:val="00834E11"/>
    <w:rsid w:val="00834E58"/>
    <w:rsid w:val="008350BD"/>
    <w:rsid w:val="008353D3"/>
    <w:rsid w:val="00835840"/>
    <w:rsid w:val="00835C66"/>
    <w:rsid w:val="0083600E"/>
    <w:rsid w:val="0083609A"/>
    <w:rsid w:val="00836188"/>
    <w:rsid w:val="00836881"/>
    <w:rsid w:val="0083720F"/>
    <w:rsid w:val="008373B6"/>
    <w:rsid w:val="008376F1"/>
    <w:rsid w:val="008377BE"/>
    <w:rsid w:val="00837896"/>
    <w:rsid w:val="00837E76"/>
    <w:rsid w:val="00837EBD"/>
    <w:rsid w:val="00837F8A"/>
    <w:rsid w:val="008400C5"/>
    <w:rsid w:val="00840772"/>
    <w:rsid w:val="00840BA7"/>
    <w:rsid w:val="00840DBE"/>
    <w:rsid w:val="00840F9A"/>
    <w:rsid w:val="00841045"/>
    <w:rsid w:val="008410B4"/>
    <w:rsid w:val="0084160B"/>
    <w:rsid w:val="00841631"/>
    <w:rsid w:val="0084263F"/>
    <w:rsid w:val="00842C04"/>
    <w:rsid w:val="008434FB"/>
    <w:rsid w:val="008439DF"/>
    <w:rsid w:val="00843B16"/>
    <w:rsid w:val="00843D4B"/>
    <w:rsid w:val="0084403F"/>
    <w:rsid w:val="008440FA"/>
    <w:rsid w:val="0084488F"/>
    <w:rsid w:val="00844B4A"/>
    <w:rsid w:val="0084527E"/>
    <w:rsid w:val="0084563A"/>
    <w:rsid w:val="00845B00"/>
    <w:rsid w:val="00845DC0"/>
    <w:rsid w:val="0084609B"/>
    <w:rsid w:val="0084644B"/>
    <w:rsid w:val="0084698A"/>
    <w:rsid w:val="00847507"/>
    <w:rsid w:val="008477B4"/>
    <w:rsid w:val="008479EB"/>
    <w:rsid w:val="0085010B"/>
    <w:rsid w:val="00850422"/>
    <w:rsid w:val="008518D6"/>
    <w:rsid w:val="00851BEA"/>
    <w:rsid w:val="0085211F"/>
    <w:rsid w:val="00852EBB"/>
    <w:rsid w:val="0085442D"/>
    <w:rsid w:val="008544FE"/>
    <w:rsid w:val="00854822"/>
    <w:rsid w:val="008550FC"/>
    <w:rsid w:val="0085592A"/>
    <w:rsid w:val="00856237"/>
    <w:rsid w:val="00856398"/>
    <w:rsid w:val="00856D94"/>
    <w:rsid w:val="008577EC"/>
    <w:rsid w:val="00857FFA"/>
    <w:rsid w:val="00860B63"/>
    <w:rsid w:val="00860F7E"/>
    <w:rsid w:val="0086109A"/>
    <w:rsid w:val="0086135D"/>
    <w:rsid w:val="00861F02"/>
    <w:rsid w:val="00862784"/>
    <w:rsid w:val="00862AA9"/>
    <w:rsid w:val="00862F8E"/>
    <w:rsid w:val="008638C1"/>
    <w:rsid w:val="00863A17"/>
    <w:rsid w:val="00863AF2"/>
    <w:rsid w:val="008640AF"/>
    <w:rsid w:val="008642E3"/>
    <w:rsid w:val="008645F9"/>
    <w:rsid w:val="00865EB3"/>
    <w:rsid w:val="0086608D"/>
    <w:rsid w:val="00866357"/>
    <w:rsid w:val="0086687D"/>
    <w:rsid w:val="0086692C"/>
    <w:rsid w:val="008672D9"/>
    <w:rsid w:val="00867514"/>
    <w:rsid w:val="00867A0F"/>
    <w:rsid w:val="0087020A"/>
    <w:rsid w:val="0087021E"/>
    <w:rsid w:val="0087063B"/>
    <w:rsid w:val="008706DE"/>
    <w:rsid w:val="0087082F"/>
    <w:rsid w:val="00870A33"/>
    <w:rsid w:val="00870C90"/>
    <w:rsid w:val="008715D7"/>
    <w:rsid w:val="00871B10"/>
    <w:rsid w:val="00871CF2"/>
    <w:rsid w:val="00872712"/>
    <w:rsid w:val="008727A8"/>
    <w:rsid w:val="008728B0"/>
    <w:rsid w:val="00872C16"/>
    <w:rsid w:val="00872D21"/>
    <w:rsid w:val="00873493"/>
    <w:rsid w:val="00873833"/>
    <w:rsid w:val="00873C8E"/>
    <w:rsid w:val="00873FFF"/>
    <w:rsid w:val="00874C06"/>
    <w:rsid w:val="00875B56"/>
    <w:rsid w:val="00876A61"/>
    <w:rsid w:val="00876CCF"/>
    <w:rsid w:val="008773A8"/>
    <w:rsid w:val="00877A99"/>
    <w:rsid w:val="00877B93"/>
    <w:rsid w:val="00877CC2"/>
    <w:rsid w:val="00877F6C"/>
    <w:rsid w:val="00877F7B"/>
    <w:rsid w:val="00880840"/>
    <w:rsid w:val="00880FC8"/>
    <w:rsid w:val="008818FF"/>
    <w:rsid w:val="00882240"/>
    <w:rsid w:val="008824DF"/>
    <w:rsid w:val="008834EC"/>
    <w:rsid w:val="00883D44"/>
    <w:rsid w:val="00883FB1"/>
    <w:rsid w:val="0088445D"/>
    <w:rsid w:val="00884946"/>
    <w:rsid w:val="0088496C"/>
    <w:rsid w:val="00884B19"/>
    <w:rsid w:val="0088522A"/>
    <w:rsid w:val="0088639D"/>
    <w:rsid w:val="008865C0"/>
    <w:rsid w:val="00886670"/>
    <w:rsid w:val="00886835"/>
    <w:rsid w:val="00886911"/>
    <w:rsid w:val="0089119C"/>
    <w:rsid w:val="008928B7"/>
    <w:rsid w:val="00892FB3"/>
    <w:rsid w:val="00893289"/>
    <w:rsid w:val="008932D9"/>
    <w:rsid w:val="008934E0"/>
    <w:rsid w:val="0089394F"/>
    <w:rsid w:val="00894258"/>
    <w:rsid w:val="008947D4"/>
    <w:rsid w:val="0089522C"/>
    <w:rsid w:val="00895797"/>
    <w:rsid w:val="00895DC9"/>
    <w:rsid w:val="00896C83"/>
    <w:rsid w:val="00896F55"/>
    <w:rsid w:val="00896FC1"/>
    <w:rsid w:val="008970DA"/>
    <w:rsid w:val="0089790B"/>
    <w:rsid w:val="00897CB4"/>
    <w:rsid w:val="00897D7E"/>
    <w:rsid w:val="008A176F"/>
    <w:rsid w:val="008A1823"/>
    <w:rsid w:val="008A1D43"/>
    <w:rsid w:val="008A1EE1"/>
    <w:rsid w:val="008A20AB"/>
    <w:rsid w:val="008A2276"/>
    <w:rsid w:val="008A2335"/>
    <w:rsid w:val="008A2555"/>
    <w:rsid w:val="008A286C"/>
    <w:rsid w:val="008A2E44"/>
    <w:rsid w:val="008A3127"/>
    <w:rsid w:val="008A314E"/>
    <w:rsid w:val="008A33D3"/>
    <w:rsid w:val="008A359B"/>
    <w:rsid w:val="008A391E"/>
    <w:rsid w:val="008A46D9"/>
    <w:rsid w:val="008A47A7"/>
    <w:rsid w:val="008A4FD4"/>
    <w:rsid w:val="008A5B10"/>
    <w:rsid w:val="008A5F19"/>
    <w:rsid w:val="008A6723"/>
    <w:rsid w:val="008A6731"/>
    <w:rsid w:val="008A68DD"/>
    <w:rsid w:val="008A7856"/>
    <w:rsid w:val="008A7BDF"/>
    <w:rsid w:val="008B146B"/>
    <w:rsid w:val="008B16A6"/>
    <w:rsid w:val="008B1882"/>
    <w:rsid w:val="008B2762"/>
    <w:rsid w:val="008B29A8"/>
    <w:rsid w:val="008B2D0F"/>
    <w:rsid w:val="008B3770"/>
    <w:rsid w:val="008B390D"/>
    <w:rsid w:val="008B3956"/>
    <w:rsid w:val="008B3B3B"/>
    <w:rsid w:val="008B3B98"/>
    <w:rsid w:val="008B42DB"/>
    <w:rsid w:val="008B4948"/>
    <w:rsid w:val="008B5014"/>
    <w:rsid w:val="008B531A"/>
    <w:rsid w:val="008B546B"/>
    <w:rsid w:val="008B5521"/>
    <w:rsid w:val="008B60BA"/>
    <w:rsid w:val="008B6662"/>
    <w:rsid w:val="008B671C"/>
    <w:rsid w:val="008C0513"/>
    <w:rsid w:val="008C0776"/>
    <w:rsid w:val="008C0E66"/>
    <w:rsid w:val="008C11B1"/>
    <w:rsid w:val="008C3F7C"/>
    <w:rsid w:val="008C43EA"/>
    <w:rsid w:val="008C4651"/>
    <w:rsid w:val="008C4ED3"/>
    <w:rsid w:val="008C50D7"/>
    <w:rsid w:val="008C55F7"/>
    <w:rsid w:val="008C6B24"/>
    <w:rsid w:val="008C75FE"/>
    <w:rsid w:val="008C770C"/>
    <w:rsid w:val="008C7E6A"/>
    <w:rsid w:val="008D0C59"/>
    <w:rsid w:val="008D0F09"/>
    <w:rsid w:val="008D144B"/>
    <w:rsid w:val="008D1B89"/>
    <w:rsid w:val="008D2A00"/>
    <w:rsid w:val="008D2CA7"/>
    <w:rsid w:val="008D2EC5"/>
    <w:rsid w:val="008D325C"/>
    <w:rsid w:val="008D397F"/>
    <w:rsid w:val="008D39EF"/>
    <w:rsid w:val="008D3B07"/>
    <w:rsid w:val="008D3D6E"/>
    <w:rsid w:val="008D4389"/>
    <w:rsid w:val="008D45BC"/>
    <w:rsid w:val="008D45FF"/>
    <w:rsid w:val="008D54F2"/>
    <w:rsid w:val="008D5E1A"/>
    <w:rsid w:val="008D7691"/>
    <w:rsid w:val="008E08D1"/>
    <w:rsid w:val="008E11F1"/>
    <w:rsid w:val="008E1D69"/>
    <w:rsid w:val="008E256E"/>
    <w:rsid w:val="008E340C"/>
    <w:rsid w:val="008E3B46"/>
    <w:rsid w:val="008E4CCD"/>
    <w:rsid w:val="008E57E9"/>
    <w:rsid w:val="008E5840"/>
    <w:rsid w:val="008E590F"/>
    <w:rsid w:val="008E595C"/>
    <w:rsid w:val="008E5B4F"/>
    <w:rsid w:val="008E6292"/>
    <w:rsid w:val="008E62B0"/>
    <w:rsid w:val="008E69E7"/>
    <w:rsid w:val="008E6B43"/>
    <w:rsid w:val="008E70BC"/>
    <w:rsid w:val="008E7585"/>
    <w:rsid w:val="008E7AB4"/>
    <w:rsid w:val="008E7B85"/>
    <w:rsid w:val="008F0240"/>
    <w:rsid w:val="008F0C12"/>
    <w:rsid w:val="008F0D97"/>
    <w:rsid w:val="008F0F26"/>
    <w:rsid w:val="008F1115"/>
    <w:rsid w:val="008F11B8"/>
    <w:rsid w:val="008F15EA"/>
    <w:rsid w:val="008F172B"/>
    <w:rsid w:val="008F253F"/>
    <w:rsid w:val="008F368E"/>
    <w:rsid w:val="008F3E6C"/>
    <w:rsid w:val="008F418E"/>
    <w:rsid w:val="008F4689"/>
    <w:rsid w:val="008F46DB"/>
    <w:rsid w:val="008F474C"/>
    <w:rsid w:val="008F4AB0"/>
    <w:rsid w:val="008F5367"/>
    <w:rsid w:val="008F55C8"/>
    <w:rsid w:val="008F5606"/>
    <w:rsid w:val="008F56C4"/>
    <w:rsid w:val="008F59C4"/>
    <w:rsid w:val="008F67FF"/>
    <w:rsid w:val="008F6B92"/>
    <w:rsid w:val="008F6E4D"/>
    <w:rsid w:val="008F6FCB"/>
    <w:rsid w:val="008F7716"/>
    <w:rsid w:val="008F7775"/>
    <w:rsid w:val="008F7776"/>
    <w:rsid w:val="008F7BD0"/>
    <w:rsid w:val="00900084"/>
    <w:rsid w:val="009000C0"/>
    <w:rsid w:val="00900A2B"/>
    <w:rsid w:val="0090140B"/>
    <w:rsid w:val="00901FDC"/>
    <w:rsid w:val="00902104"/>
    <w:rsid w:val="009021FF"/>
    <w:rsid w:val="009026DF"/>
    <w:rsid w:val="00902FD5"/>
    <w:rsid w:val="00903752"/>
    <w:rsid w:val="00903C62"/>
    <w:rsid w:val="009043A3"/>
    <w:rsid w:val="00905018"/>
    <w:rsid w:val="009050A1"/>
    <w:rsid w:val="009056F1"/>
    <w:rsid w:val="00905D91"/>
    <w:rsid w:val="00906B1E"/>
    <w:rsid w:val="00907018"/>
    <w:rsid w:val="00907D69"/>
    <w:rsid w:val="00907DF1"/>
    <w:rsid w:val="00911075"/>
    <w:rsid w:val="009116D9"/>
    <w:rsid w:val="00911726"/>
    <w:rsid w:val="009128A3"/>
    <w:rsid w:val="00912F54"/>
    <w:rsid w:val="0091331F"/>
    <w:rsid w:val="00913349"/>
    <w:rsid w:val="00913EF2"/>
    <w:rsid w:val="009140BF"/>
    <w:rsid w:val="0091464D"/>
    <w:rsid w:val="00915166"/>
    <w:rsid w:val="00915380"/>
    <w:rsid w:val="00917374"/>
    <w:rsid w:val="00917AA0"/>
    <w:rsid w:val="00920017"/>
    <w:rsid w:val="00920032"/>
    <w:rsid w:val="0092046B"/>
    <w:rsid w:val="00920921"/>
    <w:rsid w:val="00920ACA"/>
    <w:rsid w:val="00921CF0"/>
    <w:rsid w:val="00922870"/>
    <w:rsid w:val="009229D6"/>
    <w:rsid w:val="009241AC"/>
    <w:rsid w:val="00924763"/>
    <w:rsid w:val="009249A4"/>
    <w:rsid w:val="009255E7"/>
    <w:rsid w:val="00925C8B"/>
    <w:rsid w:val="00925CEE"/>
    <w:rsid w:val="00925E4C"/>
    <w:rsid w:val="00926CCA"/>
    <w:rsid w:val="00926F57"/>
    <w:rsid w:val="0092738C"/>
    <w:rsid w:val="0092797E"/>
    <w:rsid w:val="00930028"/>
    <w:rsid w:val="00930EDE"/>
    <w:rsid w:val="00931A57"/>
    <w:rsid w:val="00932B20"/>
    <w:rsid w:val="00932FB1"/>
    <w:rsid w:val="00933521"/>
    <w:rsid w:val="009336F0"/>
    <w:rsid w:val="009342CB"/>
    <w:rsid w:val="009342DA"/>
    <w:rsid w:val="0093447A"/>
    <w:rsid w:val="00934F32"/>
    <w:rsid w:val="0093576C"/>
    <w:rsid w:val="00936C25"/>
    <w:rsid w:val="00936DC4"/>
    <w:rsid w:val="009376BF"/>
    <w:rsid w:val="009377D9"/>
    <w:rsid w:val="00937B04"/>
    <w:rsid w:val="0094117D"/>
    <w:rsid w:val="00941216"/>
    <w:rsid w:val="00941352"/>
    <w:rsid w:val="0094154C"/>
    <w:rsid w:val="00941804"/>
    <w:rsid w:val="009421AC"/>
    <w:rsid w:val="0094262C"/>
    <w:rsid w:val="00942B57"/>
    <w:rsid w:val="00943192"/>
    <w:rsid w:val="00943359"/>
    <w:rsid w:val="0094378D"/>
    <w:rsid w:val="00943A11"/>
    <w:rsid w:val="009449FF"/>
    <w:rsid w:val="00944DEE"/>
    <w:rsid w:val="00947C77"/>
    <w:rsid w:val="0095061B"/>
    <w:rsid w:val="00950D13"/>
    <w:rsid w:val="00950EB1"/>
    <w:rsid w:val="00950FB9"/>
    <w:rsid w:val="00951A66"/>
    <w:rsid w:val="00952544"/>
    <w:rsid w:val="00952C7E"/>
    <w:rsid w:val="00952DB7"/>
    <w:rsid w:val="0095425A"/>
    <w:rsid w:val="00955315"/>
    <w:rsid w:val="00955598"/>
    <w:rsid w:val="00956399"/>
    <w:rsid w:val="009564B5"/>
    <w:rsid w:val="0095673D"/>
    <w:rsid w:val="00956AB3"/>
    <w:rsid w:val="00957F8C"/>
    <w:rsid w:val="009604D8"/>
    <w:rsid w:val="00960957"/>
    <w:rsid w:val="00961A23"/>
    <w:rsid w:val="00961F61"/>
    <w:rsid w:val="00962E91"/>
    <w:rsid w:val="009630BE"/>
    <w:rsid w:val="00963200"/>
    <w:rsid w:val="0096425D"/>
    <w:rsid w:val="009654C6"/>
    <w:rsid w:val="00966488"/>
    <w:rsid w:val="009669AB"/>
    <w:rsid w:val="00966C28"/>
    <w:rsid w:val="009678F9"/>
    <w:rsid w:val="00967A18"/>
    <w:rsid w:val="00967B35"/>
    <w:rsid w:val="00967F19"/>
    <w:rsid w:val="00970CC8"/>
    <w:rsid w:val="0097102C"/>
    <w:rsid w:val="00971F8E"/>
    <w:rsid w:val="00972B79"/>
    <w:rsid w:val="00973561"/>
    <w:rsid w:val="0097427E"/>
    <w:rsid w:val="009747EA"/>
    <w:rsid w:val="00974996"/>
    <w:rsid w:val="00974CCB"/>
    <w:rsid w:val="00975585"/>
    <w:rsid w:val="00975607"/>
    <w:rsid w:val="0097636F"/>
    <w:rsid w:val="009766AB"/>
    <w:rsid w:val="00976BFE"/>
    <w:rsid w:val="00976C8F"/>
    <w:rsid w:val="00976CA3"/>
    <w:rsid w:val="00976EA0"/>
    <w:rsid w:val="00976FCF"/>
    <w:rsid w:val="009776AF"/>
    <w:rsid w:val="00977767"/>
    <w:rsid w:val="00977AB5"/>
    <w:rsid w:val="00980ADB"/>
    <w:rsid w:val="00980EFD"/>
    <w:rsid w:val="009819AD"/>
    <w:rsid w:val="00981A6D"/>
    <w:rsid w:val="009822E1"/>
    <w:rsid w:val="00982636"/>
    <w:rsid w:val="00983CD2"/>
    <w:rsid w:val="00984B67"/>
    <w:rsid w:val="00985708"/>
    <w:rsid w:val="00985AB0"/>
    <w:rsid w:val="00986CE2"/>
    <w:rsid w:val="00987E88"/>
    <w:rsid w:val="0099007D"/>
    <w:rsid w:val="009900C7"/>
    <w:rsid w:val="00990AFD"/>
    <w:rsid w:val="009911FC"/>
    <w:rsid w:val="009912E7"/>
    <w:rsid w:val="009914D0"/>
    <w:rsid w:val="00991942"/>
    <w:rsid w:val="00992810"/>
    <w:rsid w:val="009930D5"/>
    <w:rsid w:val="00993E29"/>
    <w:rsid w:val="00993F11"/>
    <w:rsid w:val="00994810"/>
    <w:rsid w:val="00994A64"/>
    <w:rsid w:val="009950F4"/>
    <w:rsid w:val="009955F1"/>
    <w:rsid w:val="00995746"/>
    <w:rsid w:val="009957E4"/>
    <w:rsid w:val="00995943"/>
    <w:rsid w:val="00996977"/>
    <w:rsid w:val="00996C5D"/>
    <w:rsid w:val="00996E04"/>
    <w:rsid w:val="00996E43"/>
    <w:rsid w:val="0099780A"/>
    <w:rsid w:val="00997F66"/>
    <w:rsid w:val="009A012C"/>
    <w:rsid w:val="009A12AD"/>
    <w:rsid w:val="009A162C"/>
    <w:rsid w:val="009A2AA5"/>
    <w:rsid w:val="009A2ED6"/>
    <w:rsid w:val="009A3830"/>
    <w:rsid w:val="009A47E7"/>
    <w:rsid w:val="009A4EC5"/>
    <w:rsid w:val="009A5415"/>
    <w:rsid w:val="009A5474"/>
    <w:rsid w:val="009A58D0"/>
    <w:rsid w:val="009A6F50"/>
    <w:rsid w:val="009A70FF"/>
    <w:rsid w:val="009A7587"/>
    <w:rsid w:val="009A7E9D"/>
    <w:rsid w:val="009B0869"/>
    <w:rsid w:val="009B11DB"/>
    <w:rsid w:val="009B12E8"/>
    <w:rsid w:val="009B157F"/>
    <w:rsid w:val="009B2561"/>
    <w:rsid w:val="009B2C2F"/>
    <w:rsid w:val="009B2D4A"/>
    <w:rsid w:val="009B2EC4"/>
    <w:rsid w:val="009B2F91"/>
    <w:rsid w:val="009B3717"/>
    <w:rsid w:val="009B391B"/>
    <w:rsid w:val="009B3A57"/>
    <w:rsid w:val="009B3C2D"/>
    <w:rsid w:val="009B3CA7"/>
    <w:rsid w:val="009B4446"/>
    <w:rsid w:val="009B49F7"/>
    <w:rsid w:val="009B4AA9"/>
    <w:rsid w:val="009B4DD0"/>
    <w:rsid w:val="009B5CD3"/>
    <w:rsid w:val="009B66FA"/>
    <w:rsid w:val="009B6A1D"/>
    <w:rsid w:val="009B77D4"/>
    <w:rsid w:val="009B79F8"/>
    <w:rsid w:val="009C00FD"/>
    <w:rsid w:val="009C0B68"/>
    <w:rsid w:val="009C0C18"/>
    <w:rsid w:val="009C1277"/>
    <w:rsid w:val="009C131C"/>
    <w:rsid w:val="009C145A"/>
    <w:rsid w:val="009C18BE"/>
    <w:rsid w:val="009C20D1"/>
    <w:rsid w:val="009C290C"/>
    <w:rsid w:val="009C2F45"/>
    <w:rsid w:val="009C3039"/>
    <w:rsid w:val="009C3882"/>
    <w:rsid w:val="009C463E"/>
    <w:rsid w:val="009C4C4E"/>
    <w:rsid w:val="009C53EC"/>
    <w:rsid w:val="009C6381"/>
    <w:rsid w:val="009C65D0"/>
    <w:rsid w:val="009C6D2B"/>
    <w:rsid w:val="009C7098"/>
    <w:rsid w:val="009D0667"/>
    <w:rsid w:val="009D0A93"/>
    <w:rsid w:val="009D0C13"/>
    <w:rsid w:val="009D0C47"/>
    <w:rsid w:val="009D10B2"/>
    <w:rsid w:val="009D2881"/>
    <w:rsid w:val="009D3C13"/>
    <w:rsid w:val="009D48EE"/>
    <w:rsid w:val="009D4ADF"/>
    <w:rsid w:val="009D4BD6"/>
    <w:rsid w:val="009D4CC1"/>
    <w:rsid w:val="009D5250"/>
    <w:rsid w:val="009D5ED3"/>
    <w:rsid w:val="009D5F18"/>
    <w:rsid w:val="009D607A"/>
    <w:rsid w:val="009D67AF"/>
    <w:rsid w:val="009D6AC6"/>
    <w:rsid w:val="009D6F53"/>
    <w:rsid w:val="009D74D7"/>
    <w:rsid w:val="009D7BBC"/>
    <w:rsid w:val="009E04B4"/>
    <w:rsid w:val="009E0644"/>
    <w:rsid w:val="009E06D3"/>
    <w:rsid w:val="009E0B58"/>
    <w:rsid w:val="009E0C6D"/>
    <w:rsid w:val="009E10E0"/>
    <w:rsid w:val="009E1791"/>
    <w:rsid w:val="009E1CD2"/>
    <w:rsid w:val="009E2105"/>
    <w:rsid w:val="009E2CEC"/>
    <w:rsid w:val="009E2FCF"/>
    <w:rsid w:val="009E31BA"/>
    <w:rsid w:val="009E3BF8"/>
    <w:rsid w:val="009E3E86"/>
    <w:rsid w:val="009E4DE2"/>
    <w:rsid w:val="009E4E1E"/>
    <w:rsid w:val="009E5161"/>
    <w:rsid w:val="009E567E"/>
    <w:rsid w:val="009E5F3E"/>
    <w:rsid w:val="009E6218"/>
    <w:rsid w:val="009E653C"/>
    <w:rsid w:val="009E6D70"/>
    <w:rsid w:val="009E74FD"/>
    <w:rsid w:val="009E7676"/>
    <w:rsid w:val="009E7AC6"/>
    <w:rsid w:val="009E7F20"/>
    <w:rsid w:val="009F00C4"/>
    <w:rsid w:val="009F1632"/>
    <w:rsid w:val="009F1DD0"/>
    <w:rsid w:val="009F214E"/>
    <w:rsid w:val="009F21F0"/>
    <w:rsid w:val="009F21F5"/>
    <w:rsid w:val="009F2605"/>
    <w:rsid w:val="009F33C8"/>
    <w:rsid w:val="009F3710"/>
    <w:rsid w:val="009F49E8"/>
    <w:rsid w:val="009F6B21"/>
    <w:rsid w:val="009F6B7E"/>
    <w:rsid w:val="009F6DA0"/>
    <w:rsid w:val="009F7433"/>
    <w:rsid w:val="009F7805"/>
    <w:rsid w:val="009F790D"/>
    <w:rsid w:val="009F7A3B"/>
    <w:rsid w:val="009F7B39"/>
    <w:rsid w:val="00A00222"/>
    <w:rsid w:val="00A003B0"/>
    <w:rsid w:val="00A00679"/>
    <w:rsid w:val="00A010CF"/>
    <w:rsid w:val="00A011BC"/>
    <w:rsid w:val="00A01823"/>
    <w:rsid w:val="00A019A9"/>
    <w:rsid w:val="00A01A7E"/>
    <w:rsid w:val="00A03BE0"/>
    <w:rsid w:val="00A047D6"/>
    <w:rsid w:val="00A04AD0"/>
    <w:rsid w:val="00A051CE"/>
    <w:rsid w:val="00A054AC"/>
    <w:rsid w:val="00A05832"/>
    <w:rsid w:val="00A0600A"/>
    <w:rsid w:val="00A066A1"/>
    <w:rsid w:val="00A06A7A"/>
    <w:rsid w:val="00A06BC9"/>
    <w:rsid w:val="00A07227"/>
    <w:rsid w:val="00A0775B"/>
    <w:rsid w:val="00A0794C"/>
    <w:rsid w:val="00A1069F"/>
    <w:rsid w:val="00A10B6A"/>
    <w:rsid w:val="00A1101C"/>
    <w:rsid w:val="00A11FA0"/>
    <w:rsid w:val="00A12127"/>
    <w:rsid w:val="00A1254D"/>
    <w:rsid w:val="00A1298A"/>
    <w:rsid w:val="00A12A44"/>
    <w:rsid w:val="00A13724"/>
    <w:rsid w:val="00A138E8"/>
    <w:rsid w:val="00A1488C"/>
    <w:rsid w:val="00A14D3D"/>
    <w:rsid w:val="00A14FDE"/>
    <w:rsid w:val="00A15231"/>
    <w:rsid w:val="00A1575A"/>
    <w:rsid w:val="00A15854"/>
    <w:rsid w:val="00A158D0"/>
    <w:rsid w:val="00A15A8A"/>
    <w:rsid w:val="00A15D9B"/>
    <w:rsid w:val="00A16D48"/>
    <w:rsid w:val="00A16DE1"/>
    <w:rsid w:val="00A171FC"/>
    <w:rsid w:val="00A177B2"/>
    <w:rsid w:val="00A17F83"/>
    <w:rsid w:val="00A206F5"/>
    <w:rsid w:val="00A207EE"/>
    <w:rsid w:val="00A20EE0"/>
    <w:rsid w:val="00A21224"/>
    <w:rsid w:val="00A21506"/>
    <w:rsid w:val="00A21A00"/>
    <w:rsid w:val="00A22469"/>
    <w:rsid w:val="00A235C8"/>
    <w:rsid w:val="00A2466F"/>
    <w:rsid w:val="00A24C99"/>
    <w:rsid w:val="00A252BB"/>
    <w:rsid w:val="00A259D7"/>
    <w:rsid w:val="00A25F8F"/>
    <w:rsid w:val="00A26990"/>
    <w:rsid w:val="00A26BA3"/>
    <w:rsid w:val="00A26DCD"/>
    <w:rsid w:val="00A26DF7"/>
    <w:rsid w:val="00A27158"/>
    <w:rsid w:val="00A27815"/>
    <w:rsid w:val="00A304A6"/>
    <w:rsid w:val="00A30AE7"/>
    <w:rsid w:val="00A310CC"/>
    <w:rsid w:val="00A318D9"/>
    <w:rsid w:val="00A31F2C"/>
    <w:rsid w:val="00A321AC"/>
    <w:rsid w:val="00A32B21"/>
    <w:rsid w:val="00A32D7D"/>
    <w:rsid w:val="00A33138"/>
    <w:rsid w:val="00A3356B"/>
    <w:rsid w:val="00A3362B"/>
    <w:rsid w:val="00A338C5"/>
    <w:rsid w:val="00A34314"/>
    <w:rsid w:val="00A3438B"/>
    <w:rsid w:val="00A34D66"/>
    <w:rsid w:val="00A35C3E"/>
    <w:rsid w:val="00A3662A"/>
    <w:rsid w:val="00A377E7"/>
    <w:rsid w:val="00A37D64"/>
    <w:rsid w:val="00A404C7"/>
    <w:rsid w:val="00A41097"/>
    <w:rsid w:val="00A413A0"/>
    <w:rsid w:val="00A41DA0"/>
    <w:rsid w:val="00A41FA7"/>
    <w:rsid w:val="00A422F0"/>
    <w:rsid w:val="00A4415C"/>
    <w:rsid w:val="00A44542"/>
    <w:rsid w:val="00A44712"/>
    <w:rsid w:val="00A44F2C"/>
    <w:rsid w:val="00A4501D"/>
    <w:rsid w:val="00A460C2"/>
    <w:rsid w:val="00A466B3"/>
    <w:rsid w:val="00A46E87"/>
    <w:rsid w:val="00A47793"/>
    <w:rsid w:val="00A47982"/>
    <w:rsid w:val="00A501D3"/>
    <w:rsid w:val="00A50748"/>
    <w:rsid w:val="00A50859"/>
    <w:rsid w:val="00A5113A"/>
    <w:rsid w:val="00A51C6C"/>
    <w:rsid w:val="00A51F31"/>
    <w:rsid w:val="00A522E3"/>
    <w:rsid w:val="00A528FF"/>
    <w:rsid w:val="00A52C07"/>
    <w:rsid w:val="00A52C5E"/>
    <w:rsid w:val="00A52D04"/>
    <w:rsid w:val="00A52FFE"/>
    <w:rsid w:val="00A5446A"/>
    <w:rsid w:val="00A54869"/>
    <w:rsid w:val="00A549E6"/>
    <w:rsid w:val="00A54EFA"/>
    <w:rsid w:val="00A5575C"/>
    <w:rsid w:val="00A57037"/>
    <w:rsid w:val="00A5793C"/>
    <w:rsid w:val="00A5795E"/>
    <w:rsid w:val="00A57AEA"/>
    <w:rsid w:val="00A601C6"/>
    <w:rsid w:val="00A60C35"/>
    <w:rsid w:val="00A60FAD"/>
    <w:rsid w:val="00A610AA"/>
    <w:rsid w:val="00A617D3"/>
    <w:rsid w:val="00A62184"/>
    <w:rsid w:val="00A625BE"/>
    <w:rsid w:val="00A628A5"/>
    <w:rsid w:val="00A62D89"/>
    <w:rsid w:val="00A63637"/>
    <w:rsid w:val="00A63BF6"/>
    <w:rsid w:val="00A63C43"/>
    <w:rsid w:val="00A63D5A"/>
    <w:rsid w:val="00A64E37"/>
    <w:rsid w:val="00A65076"/>
    <w:rsid w:val="00A6550A"/>
    <w:rsid w:val="00A65F39"/>
    <w:rsid w:val="00A66140"/>
    <w:rsid w:val="00A66527"/>
    <w:rsid w:val="00A66810"/>
    <w:rsid w:val="00A6699D"/>
    <w:rsid w:val="00A66BE1"/>
    <w:rsid w:val="00A674A3"/>
    <w:rsid w:val="00A67CF0"/>
    <w:rsid w:val="00A70267"/>
    <w:rsid w:val="00A70DD7"/>
    <w:rsid w:val="00A712AF"/>
    <w:rsid w:val="00A71467"/>
    <w:rsid w:val="00A716E0"/>
    <w:rsid w:val="00A718C2"/>
    <w:rsid w:val="00A71AC2"/>
    <w:rsid w:val="00A71EC2"/>
    <w:rsid w:val="00A71F90"/>
    <w:rsid w:val="00A726CB"/>
    <w:rsid w:val="00A73EB8"/>
    <w:rsid w:val="00A73EFC"/>
    <w:rsid w:val="00A740E9"/>
    <w:rsid w:val="00A74D2A"/>
    <w:rsid w:val="00A74ECD"/>
    <w:rsid w:val="00A75299"/>
    <w:rsid w:val="00A76667"/>
    <w:rsid w:val="00A76C46"/>
    <w:rsid w:val="00A7762B"/>
    <w:rsid w:val="00A77829"/>
    <w:rsid w:val="00A77D04"/>
    <w:rsid w:val="00A8023A"/>
    <w:rsid w:val="00A8092A"/>
    <w:rsid w:val="00A80DB9"/>
    <w:rsid w:val="00A81088"/>
    <w:rsid w:val="00A81A1F"/>
    <w:rsid w:val="00A81D90"/>
    <w:rsid w:val="00A8221F"/>
    <w:rsid w:val="00A82C1D"/>
    <w:rsid w:val="00A82F78"/>
    <w:rsid w:val="00A83205"/>
    <w:rsid w:val="00A832CE"/>
    <w:rsid w:val="00A83D05"/>
    <w:rsid w:val="00A83F3E"/>
    <w:rsid w:val="00A84FF2"/>
    <w:rsid w:val="00A8538F"/>
    <w:rsid w:val="00A85814"/>
    <w:rsid w:val="00A85B3B"/>
    <w:rsid w:val="00A85C2A"/>
    <w:rsid w:val="00A866FA"/>
    <w:rsid w:val="00A868B3"/>
    <w:rsid w:val="00A87174"/>
    <w:rsid w:val="00A8738B"/>
    <w:rsid w:val="00A8747A"/>
    <w:rsid w:val="00A87648"/>
    <w:rsid w:val="00A879CA"/>
    <w:rsid w:val="00A87DF0"/>
    <w:rsid w:val="00A87F26"/>
    <w:rsid w:val="00A90718"/>
    <w:rsid w:val="00A90762"/>
    <w:rsid w:val="00A90A2C"/>
    <w:rsid w:val="00A90A84"/>
    <w:rsid w:val="00A910D3"/>
    <w:rsid w:val="00A92113"/>
    <w:rsid w:val="00A92168"/>
    <w:rsid w:val="00A92190"/>
    <w:rsid w:val="00A9229F"/>
    <w:rsid w:val="00A92A6B"/>
    <w:rsid w:val="00A92ACA"/>
    <w:rsid w:val="00A92BD4"/>
    <w:rsid w:val="00A93DA4"/>
    <w:rsid w:val="00A94274"/>
    <w:rsid w:val="00A94C3E"/>
    <w:rsid w:val="00A94E19"/>
    <w:rsid w:val="00A967B0"/>
    <w:rsid w:val="00A96811"/>
    <w:rsid w:val="00A96ADB"/>
    <w:rsid w:val="00A97572"/>
    <w:rsid w:val="00AA00EC"/>
    <w:rsid w:val="00AA124C"/>
    <w:rsid w:val="00AA1293"/>
    <w:rsid w:val="00AA1828"/>
    <w:rsid w:val="00AA23AD"/>
    <w:rsid w:val="00AA24CF"/>
    <w:rsid w:val="00AA2BBB"/>
    <w:rsid w:val="00AA33E0"/>
    <w:rsid w:val="00AA3A84"/>
    <w:rsid w:val="00AA4656"/>
    <w:rsid w:val="00AA4A01"/>
    <w:rsid w:val="00AA4AE0"/>
    <w:rsid w:val="00AA4DED"/>
    <w:rsid w:val="00AA4E71"/>
    <w:rsid w:val="00AA4E8C"/>
    <w:rsid w:val="00AA4EE9"/>
    <w:rsid w:val="00AA575D"/>
    <w:rsid w:val="00AA57D1"/>
    <w:rsid w:val="00AA657F"/>
    <w:rsid w:val="00AA67DA"/>
    <w:rsid w:val="00AA6858"/>
    <w:rsid w:val="00AA6AFB"/>
    <w:rsid w:val="00AA6E65"/>
    <w:rsid w:val="00AA6EAE"/>
    <w:rsid w:val="00AA728F"/>
    <w:rsid w:val="00AA73A4"/>
    <w:rsid w:val="00AA7989"/>
    <w:rsid w:val="00AA7A24"/>
    <w:rsid w:val="00AA7AF1"/>
    <w:rsid w:val="00AB08AA"/>
    <w:rsid w:val="00AB0D52"/>
    <w:rsid w:val="00AB0F63"/>
    <w:rsid w:val="00AB10FC"/>
    <w:rsid w:val="00AB1D6D"/>
    <w:rsid w:val="00AB1E8A"/>
    <w:rsid w:val="00AB21D5"/>
    <w:rsid w:val="00AB2A41"/>
    <w:rsid w:val="00AB3D06"/>
    <w:rsid w:val="00AB4A79"/>
    <w:rsid w:val="00AB52A4"/>
    <w:rsid w:val="00AB554F"/>
    <w:rsid w:val="00AB5563"/>
    <w:rsid w:val="00AB63B0"/>
    <w:rsid w:val="00AB70D8"/>
    <w:rsid w:val="00AB721E"/>
    <w:rsid w:val="00AB74B5"/>
    <w:rsid w:val="00AC0797"/>
    <w:rsid w:val="00AC1436"/>
    <w:rsid w:val="00AC1793"/>
    <w:rsid w:val="00AC1883"/>
    <w:rsid w:val="00AC1ED9"/>
    <w:rsid w:val="00AC238D"/>
    <w:rsid w:val="00AC394A"/>
    <w:rsid w:val="00AC3B5B"/>
    <w:rsid w:val="00AC4E90"/>
    <w:rsid w:val="00AC5CA1"/>
    <w:rsid w:val="00AC5D21"/>
    <w:rsid w:val="00AC5D96"/>
    <w:rsid w:val="00AC6007"/>
    <w:rsid w:val="00AC6207"/>
    <w:rsid w:val="00AC627B"/>
    <w:rsid w:val="00AC6514"/>
    <w:rsid w:val="00AC7887"/>
    <w:rsid w:val="00AC7A0E"/>
    <w:rsid w:val="00AC7A98"/>
    <w:rsid w:val="00AD026B"/>
    <w:rsid w:val="00AD046D"/>
    <w:rsid w:val="00AD05C5"/>
    <w:rsid w:val="00AD108D"/>
    <w:rsid w:val="00AD183D"/>
    <w:rsid w:val="00AD190F"/>
    <w:rsid w:val="00AD1BA2"/>
    <w:rsid w:val="00AD201E"/>
    <w:rsid w:val="00AD2AB7"/>
    <w:rsid w:val="00AD2AF4"/>
    <w:rsid w:val="00AD324D"/>
    <w:rsid w:val="00AD3296"/>
    <w:rsid w:val="00AD34C7"/>
    <w:rsid w:val="00AD3C5B"/>
    <w:rsid w:val="00AD4DCC"/>
    <w:rsid w:val="00AD5DAB"/>
    <w:rsid w:val="00AD6466"/>
    <w:rsid w:val="00AD677F"/>
    <w:rsid w:val="00AD73EC"/>
    <w:rsid w:val="00AD76F8"/>
    <w:rsid w:val="00AD7CEE"/>
    <w:rsid w:val="00AD7E9C"/>
    <w:rsid w:val="00AE0204"/>
    <w:rsid w:val="00AE067E"/>
    <w:rsid w:val="00AE0BC4"/>
    <w:rsid w:val="00AE1777"/>
    <w:rsid w:val="00AE1A6E"/>
    <w:rsid w:val="00AE2215"/>
    <w:rsid w:val="00AE29E0"/>
    <w:rsid w:val="00AE350B"/>
    <w:rsid w:val="00AE3E2A"/>
    <w:rsid w:val="00AE3EFD"/>
    <w:rsid w:val="00AE4937"/>
    <w:rsid w:val="00AE4D26"/>
    <w:rsid w:val="00AE5644"/>
    <w:rsid w:val="00AE5821"/>
    <w:rsid w:val="00AE58AB"/>
    <w:rsid w:val="00AE61B1"/>
    <w:rsid w:val="00AE6420"/>
    <w:rsid w:val="00AE6C8C"/>
    <w:rsid w:val="00AE71A5"/>
    <w:rsid w:val="00AE7447"/>
    <w:rsid w:val="00AE7878"/>
    <w:rsid w:val="00AF0FA5"/>
    <w:rsid w:val="00AF138B"/>
    <w:rsid w:val="00AF2085"/>
    <w:rsid w:val="00AF22D0"/>
    <w:rsid w:val="00AF260C"/>
    <w:rsid w:val="00AF295A"/>
    <w:rsid w:val="00AF2B36"/>
    <w:rsid w:val="00AF3309"/>
    <w:rsid w:val="00AF3425"/>
    <w:rsid w:val="00AF39C7"/>
    <w:rsid w:val="00AF3A8C"/>
    <w:rsid w:val="00AF3B44"/>
    <w:rsid w:val="00AF429B"/>
    <w:rsid w:val="00AF45D9"/>
    <w:rsid w:val="00AF4861"/>
    <w:rsid w:val="00AF4DDE"/>
    <w:rsid w:val="00AF4EB2"/>
    <w:rsid w:val="00AF4FC4"/>
    <w:rsid w:val="00AF532F"/>
    <w:rsid w:val="00AF5F2B"/>
    <w:rsid w:val="00AF6428"/>
    <w:rsid w:val="00AF672D"/>
    <w:rsid w:val="00AF7BB0"/>
    <w:rsid w:val="00B0018E"/>
    <w:rsid w:val="00B00C5A"/>
    <w:rsid w:val="00B02F4D"/>
    <w:rsid w:val="00B033AE"/>
    <w:rsid w:val="00B0344B"/>
    <w:rsid w:val="00B0376D"/>
    <w:rsid w:val="00B0397E"/>
    <w:rsid w:val="00B03B3B"/>
    <w:rsid w:val="00B03E1D"/>
    <w:rsid w:val="00B03FEB"/>
    <w:rsid w:val="00B044D1"/>
    <w:rsid w:val="00B054EE"/>
    <w:rsid w:val="00B05728"/>
    <w:rsid w:val="00B060A0"/>
    <w:rsid w:val="00B06427"/>
    <w:rsid w:val="00B06446"/>
    <w:rsid w:val="00B0692D"/>
    <w:rsid w:val="00B07257"/>
    <w:rsid w:val="00B077A2"/>
    <w:rsid w:val="00B07A10"/>
    <w:rsid w:val="00B109A8"/>
    <w:rsid w:val="00B10AEA"/>
    <w:rsid w:val="00B11405"/>
    <w:rsid w:val="00B1177C"/>
    <w:rsid w:val="00B1189A"/>
    <w:rsid w:val="00B118DE"/>
    <w:rsid w:val="00B12002"/>
    <w:rsid w:val="00B12ADF"/>
    <w:rsid w:val="00B13390"/>
    <w:rsid w:val="00B13DB3"/>
    <w:rsid w:val="00B13E77"/>
    <w:rsid w:val="00B1449E"/>
    <w:rsid w:val="00B14892"/>
    <w:rsid w:val="00B14D43"/>
    <w:rsid w:val="00B1539C"/>
    <w:rsid w:val="00B15D89"/>
    <w:rsid w:val="00B15DC0"/>
    <w:rsid w:val="00B168BA"/>
    <w:rsid w:val="00B16A6A"/>
    <w:rsid w:val="00B16AB0"/>
    <w:rsid w:val="00B16B5F"/>
    <w:rsid w:val="00B170A7"/>
    <w:rsid w:val="00B17B73"/>
    <w:rsid w:val="00B2002C"/>
    <w:rsid w:val="00B20108"/>
    <w:rsid w:val="00B201F7"/>
    <w:rsid w:val="00B2062E"/>
    <w:rsid w:val="00B20EF6"/>
    <w:rsid w:val="00B21E68"/>
    <w:rsid w:val="00B223A4"/>
    <w:rsid w:val="00B227D1"/>
    <w:rsid w:val="00B234C2"/>
    <w:rsid w:val="00B2352D"/>
    <w:rsid w:val="00B235C6"/>
    <w:rsid w:val="00B23875"/>
    <w:rsid w:val="00B23B55"/>
    <w:rsid w:val="00B23D23"/>
    <w:rsid w:val="00B24011"/>
    <w:rsid w:val="00B2533D"/>
    <w:rsid w:val="00B2541E"/>
    <w:rsid w:val="00B25438"/>
    <w:rsid w:val="00B254A5"/>
    <w:rsid w:val="00B2575F"/>
    <w:rsid w:val="00B26508"/>
    <w:rsid w:val="00B2655F"/>
    <w:rsid w:val="00B26676"/>
    <w:rsid w:val="00B27422"/>
    <w:rsid w:val="00B3078E"/>
    <w:rsid w:val="00B30938"/>
    <w:rsid w:val="00B30E9D"/>
    <w:rsid w:val="00B31255"/>
    <w:rsid w:val="00B31294"/>
    <w:rsid w:val="00B31882"/>
    <w:rsid w:val="00B3371F"/>
    <w:rsid w:val="00B33BB9"/>
    <w:rsid w:val="00B3423C"/>
    <w:rsid w:val="00B3527B"/>
    <w:rsid w:val="00B356E7"/>
    <w:rsid w:val="00B359E3"/>
    <w:rsid w:val="00B363E6"/>
    <w:rsid w:val="00B36583"/>
    <w:rsid w:val="00B3679A"/>
    <w:rsid w:val="00B36895"/>
    <w:rsid w:val="00B36B16"/>
    <w:rsid w:val="00B37F18"/>
    <w:rsid w:val="00B37F6C"/>
    <w:rsid w:val="00B37FFC"/>
    <w:rsid w:val="00B403B6"/>
    <w:rsid w:val="00B403CA"/>
    <w:rsid w:val="00B40D2B"/>
    <w:rsid w:val="00B4105B"/>
    <w:rsid w:val="00B434E7"/>
    <w:rsid w:val="00B444EB"/>
    <w:rsid w:val="00B4516E"/>
    <w:rsid w:val="00B4567F"/>
    <w:rsid w:val="00B45757"/>
    <w:rsid w:val="00B45B64"/>
    <w:rsid w:val="00B45E92"/>
    <w:rsid w:val="00B4603A"/>
    <w:rsid w:val="00B461EE"/>
    <w:rsid w:val="00B465F7"/>
    <w:rsid w:val="00B46A72"/>
    <w:rsid w:val="00B46D15"/>
    <w:rsid w:val="00B47FCA"/>
    <w:rsid w:val="00B47FE8"/>
    <w:rsid w:val="00B506D8"/>
    <w:rsid w:val="00B508B0"/>
    <w:rsid w:val="00B50B3F"/>
    <w:rsid w:val="00B50BCF"/>
    <w:rsid w:val="00B50D2D"/>
    <w:rsid w:val="00B50FC8"/>
    <w:rsid w:val="00B5118C"/>
    <w:rsid w:val="00B51518"/>
    <w:rsid w:val="00B51F83"/>
    <w:rsid w:val="00B52C1E"/>
    <w:rsid w:val="00B52EDA"/>
    <w:rsid w:val="00B5460A"/>
    <w:rsid w:val="00B5473F"/>
    <w:rsid w:val="00B54B62"/>
    <w:rsid w:val="00B55590"/>
    <w:rsid w:val="00B56011"/>
    <w:rsid w:val="00B560A2"/>
    <w:rsid w:val="00B5622A"/>
    <w:rsid w:val="00B56597"/>
    <w:rsid w:val="00B56FA1"/>
    <w:rsid w:val="00B571EC"/>
    <w:rsid w:val="00B572AF"/>
    <w:rsid w:val="00B57863"/>
    <w:rsid w:val="00B60165"/>
    <w:rsid w:val="00B60218"/>
    <w:rsid w:val="00B6058B"/>
    <w:rsid w:val="00B61579"/>
    <w:rsid w:val="00B615F8"/>
    <w:rsid w:val="00B6191A"/>
    <w:rsid w:val="00B62D09"/>
    <w:rsid w:val="00B630AA"/>
    <w:rsid w:val="00B63779"/>
    <w:rsid w:val="00B63E92"/>
    <w:rsid w:val="00B64276"/>
    <w:rsid w:val="00B64D52"/>
    <w:rsid w:val="00B6500D"/>
    <w:rsid w:val="00B65431"/>
    <w:rsid w:val="00B65814"/>
    <w:rsid w:val="00B65DC6"/>
    <w:rsid w:val="00B65EB0"/>
    <w:rsid w:val="00B66680"/>
    <w:rsid w:val="00B666A4"/>
    <w:rsid w:val="00B6682A"/>
    <w:rsid w:val="00B66D7F"/>
    <w:rsid w:val="00B6702E"/>
    <w:rsid w:val="00B67521"/>
    <w:rsid w:val="00B67872"/>
    <w:rsid w:val="00B67A65"/>
    <w:rsid w:val="00B67DE0"/>
    <w:rsid w:val="00B7002A"/>
    <w:rsid w:val="00B70185"/>
    <w:rsid w:val="00B71207"/>
    <w:rsid w:val="00B7150B"/>
    <w:rsid w:val="00B71565"/>
    <w:rsid w:val="00B71894"/>
    <w:rsid w:val="00B718F7"/>
    <w:rsid w:val="00B718FE"/>
    <w:rsid w:val="00B72803"/>
    <w:rsid w:val="00B7320A"/>
    <w:rsid w:val="00B735C9"/>
    <w:rsid w:val="00B736C9"/>
    <w:rsid w:val="00B74259"/>
    <w:rsid w:val="00B74495"/>
    <w:rsid w:val="00B74C7A"/>
    <w:rsid w:val="00B751CB"/>
    <w:rsid w:val="00B7595E"/>
    <w:rsid w:val="00B76062"/>
    <w:rsid w:val="00B7638C"/>
    <w:rsid w:val="00B76675"/>
    <w:rsid w:val="00B767B6"/>
    <w:rsid w:val="00B76848"/>
    <w:rsid w:val="00B76A3C"/>
    <w:rsid w:val="00B77788"/>
    <w:rsid w:val="00B77E11"/>
    <w:rsid w:val="00B807E1"/>
    <w:rsid w:val="00B8194D"/>
    <w:rsid w:val="00B819A8"/>
    <w:rsid w:val="00B819D1"/>
    <w:rsid w:val="00B81B41"/>
    <w:rsid w:val="00B821C1"/>
    <w:rsid w:val="00B8226E"/>
    <w:rsid w:val="00B828F4"/>
    <w:rsid w:val="00B8296A"/>
    <w:rsid w:val="00B82D73"/>
    <w:rsid w:val="00B82DCD"/>
    <w:rsid w:val="00B82F4E"/>
    <w:rsid w:val="00B83980"/>
    <w:rsid w:val="00B8398D"/>
    <w:rsid w:val="00B83CEA"/>
    <w:rsid w:val="00B84096"/>
    <w:rsid w:val="00B845A5"/>
    <w:rsid w:val="00B855AC"/>
    <w:rsid w:val="00B8598D"/>
    <w:rsid w:val="00B8665B"/>
    <w:rsid w:val="00B8667C"/>
    <w:rsid w:val="00B86D60"/>
    <w:rsid w:val="00B878B0"/>
    <w:rsid w:val="00B878DC"/>
    <w:rsid w:val="00B87D74"/>
    <w:rsid w:val="00B900A1"/>
    <w:rsid w:val="00B90285"/>
    <w:rsid w:val="00B90BF8"/>
    <w:rsid w:val="00B9114D"/>
    <w:rsid w:val="00B91750"/>
    <w:rsid w:val="00B924EE"/>
    <w:rsid w:val="00B92CDE"/>
    <w:rsid w:val="00B92DD7"/>
    <w:rsid w:val="00B935AC"/>
    <w:rsid w:val="00B9367D"/>
    <w:rsid w:val="00B937B7"/>
    <w:rsid w:val="00B938B4"/>
    <w:rsid w:val="00B94865"/>
    <w:rsid w:val="00B94DFD"/>
    <w:rsid w:val="00B96BC2"/>
    <w:rsid w:val="00B96E90"/>
    <w:rsid w:val="00B96EF1"/>
    <w:rsid w:val="00B975B8"/>
    <w:rsid w:val="00B97623"/>
    <w:rsid w:val="00BA0237"/>
    <w:rsid w:val="00BA10B4"/>
    <w:rsid w:val="00BA150C"/>
    <w:rsid w:val="00BA1736"/>
    <w:rsid w:val="00BA17BD"/>
    <w:rsid w:val="00BA1C5D"/>
    <w:rsid w:val="00BA1DD3"/>
    <w:rsid w:val="00BA282D"/>
    <w:rsid w:val="00BA2895"/>
    <w:rsid w:val="00BA2BFF"/>
    <w:rsid w:val="00BA2D5F"/>
    <w:rsid w:val="00BA3228"/>
    <w:rsid w:val="00BA331C"/>
    <w:rsid w:val="00BA4555"/>
    <w:rsid w:val="00BA45A9"/>
    <w:rsid w:val="00BA4975"/>
    <w:rsid w:val="00BA5190"/>
    <w:rsid w:val="00BA5C05"/>
    <w:rsid w:val="00BA63BC"/>
    <w:rsid w:val="00BA6859"/>
    <w:rsid w:val="00BA7BD5"/>
    <w:rsid w:val="00BA7C12"/>
    <w:rsid w:val="00BB052C"/>
    <w:rsid w:val="00BB087D"/>
    <w:rsid w:val="00BB0AFD"/>
    <w:rsid w:val="00BB0E06"/>
    <w:rsid w:val="00BB0F2C"/>
    <w:rsid w:val="00BB1434"/>
    <w:rsid w:val="00BB16B9"/>
    <w:rsid w:val="00BB1908"/>
    <w:rsid w:val="00BB2CB2"/>
    <w:rsid w:val="00BB2CC8"/>
    <w:rsid w:val="00BB33DD"/>
    <w:rsid w:val="00BB37B8"/>
    <w:rsid w:val="00BB3B4B"/>
    <w:rsid w:val="00BB401B"/>
    <w:rsid w:val="00BB4E93"/>
    <w:rsid w:val="00BB54E8"/>
    <w:rsid w:val="00BB57AE"/>
    <w:rsid w:val="00BB62CC"/>
    <w:rsid w:val="00BB6997"/>
    <w:rsid w:val="00BB6B6B"/>
    <w:rsid w:val="00BB754B"/>
    <w:rsid w:val="00BB7E24"/>
    <w:rsid w:val="00BB7E68"/>
    <w:rsid w:val="00BC04C0"/>
    <w:rsid w:val="00BC061E"/>
    <w:rsid w:val="00BC0DFE"/>
    <w:rsid w:val="00BC16F3"/>
    <w:rsid w:val="00BC19C9"/>
    <w:rsid w:val="00BC2A6F"/>
    <w:rsid w:val="00BC3816"/>
    <w:rsid w:val="00BC41AC"/>
    <w:rsid w:val="00BC426B"/>
    <w:rsid w:val="00BC4561"/>
    <w:rsid w:val="00BC51C6"/>
    <w:rsid w:val="00BC58E8"/>
    <w:rsid w:val="00BC5D07"/>
    <w:rsid w:val="00BC5D51"/>
    <w:rsid w:val="00BC657E"/>
    <w:rsid w:val="00BC65C3"/>
    <w:rsid w:val="00BC6929"/>
    <w:rsid w:val="00BC772E"/>
    <w:rsid w:val="00BC7C77"/>
    <w:rsid w:val="00BD08F3"/>
    <w:rsid w:val="00BD12D5"/>
    <w:rsid w:val="00BD133D"/>
    <w:rsid w:val="00BD17E3"/>
    <w:rsid w:val="00BD1E50"/>
    <w:rsid w:val="00BD1E83"/>
    <w:rsid w:val="00BD205C"/>
    <w:rsid w:val="00BD2259"/>
    <w:rsid w:val="00BD2562"/>
    <w:rsid w:val="00BD2BC8"/>
    <w:rsid w:val="00BD2DF8"/>
    <w:rsid w:val="00BD307F"/>
    <w:rsid w:val="00BD3488"/>
    <w:rsid w:val="00BD369C"/>
    <w:rsid w:val="00BD36B3"/>
    <w:rsid w:val="00BD3A1E"/>
    <w:rsid w:val="00BD3D04"/>
    <w:rsid w:val="00BD40A7"/>
    <w:rsid w:val="00BD41F9"/>
    <w:rsid w:val="00BD47E9"/>
    <w:rsid w:val="00BD4BA1"/>
    <w:rsid w:val="00BD4C75"/>
    <w:rsid w:val="00BD4DEA"/>
    <w:rsid w:val="00BD4FE6"/>
    <w:rsid w:val="00BD50B2"/>
    <w:rsid w:val="00BD691E"/>
    <w:rsid w:val="00BD742E"/>
    <w:rsid w:val="00BD7DBB"/>
    <w:rsid w:val="00BE06C8"/>
    <w:rsid w:val="00BE0CE8"/>
    <w:rsid w:val="00BE10D5"/>
    <w:rsid w:val="00BE18E4"/>
    <w:rsid w:val="00BE1CAB"/>
    <w:rsid w:val="00BE1DA0"/>
    <w:rsid w:val="00BE2BF8"/>
    <w:rsid w:val="00BE3435"/>
    <w:rsid w:val="00BE3591"/>
    <w:rsid w:val="00BE3834"/>
    <w:rsid w:val="00BE47D3"/>
    <w:rsid w:val="00BE50E8"/>
    <w:rsid w:val="00BE52A0"/>
    <w:rsid w:val="00BE556A"/>
    <w:rsid w:val="00BE6DB7"/>
    <w:rsid w:val="00BE7931"/>
    <w:rsid w:val="00BE7A97"/>
    <w:rsid w:val="00BF13C7"/>
    <w:rsid w:val="00BF13DC"/>
    <w:rsid w:val="00BF2807"/>
    <w:rsid w:val="00BF2913"/>
    <w:rsid w:val="00BF2C1D"/>
    <w:rsid w:val="00BF37BF"/>
    <w:rsid w:val="00BF4FB1"/>
    <w:rsid w:val="00BF5329"/>
    <w:rsid w:val="00BF554C"/>
    <w:rsid w:val="00BF63B0"/>
    <w:rsid w:val="00BF66F8"/>
    <w:rsid w:val="00BF6757"/>
    <w:rsid w:val="00BF7BA2"/>
    <w:rsid w:val="00C007C7"/>
    <w:rsid w:val="00C008BB"/>
    <w:rsid w:val="00C0093F"/>
    <w:rsid w:val="00C00B0F"/>
    <w:rsid w:val="00C00E8B"/>
    <w:rsid w:val="00C018F3"/>
    <w:rsid w:val="00C01E7A"/>
    <w:rsid w:val="00C02301"/>
    <w:rsid w:val="00C03675"/>
    <w:rsid w:val="00C03D4B"/>
    <w:rsid w:val="00C046FF"/>
    <w:rsid w:val="00C05941"/>
    <w:rsid w:val="00C05E84"/>
    <w:rsid w:val="00C05E86"/>
    <w:rsid w:val="00C05E90"/>
    <w:rsid w:val="00C06C2A"/>
    <w:rsid w:val="00C06E2D"/>
    <w:rsid w:val="00C073AD"/>
    <w:rsid w:val="00C076AE"/>
    <w:rsid w:val="00C1010F"/>
    <w:rsid w:val="00C1073D"/>
    <w:rsid w:val="00C11038"/>
    <w:rsid w:val="00C12B9B"/>
    <w:rsid w:val="00C132BE"/>
    <w:rsid w:val="00C13A6A"/>
    <w:rsid w:val="00C1463D"/>
    <w:rsid w:val="00C148A5"/>
    <w:rsid w:val="00C14E6C"/>
    <w:rsid w:val="00C1525B"/>
    <w:rsid w:val="00C152B6"/>
    <w:rsid w:val="00C1560A"/>
    <w:rsid w:val="00C15B41"/>
    <w:rsid w:val="00C16D4A"/>
    <w:rsid w:val="00C17A28"/>
    <w:rsid w:val="00C17C25"/>
    <w:rsid w:val="00C17DB3"/>
    <w:rsid w:val="00C20982"/>
    <w:rsid w:val="00C20AD4"/>
    <w:rsid w:val="00C2137A"/>
    <w:rsid w:val="00C21D0A"/>
    <w:rsid w:val="00C21EA0"/>
    <w:rsid w:val="00C2212B"/>
    <w:rsid w:val="00C2261A"/>
    <w:rsid w:val="00C22A68"/>
    <w:rsid w:val="00C22DAA"/>
    <w:rsid w:val="00C22F42"/>
    <w:rsid w:val="00C2311F"/>
    <w:rsid w:val="00C23589"/>
    <w:rsid w:val="00C2385E"/>
    <w:rsid w:val="00C2493B"/>
    <w:rsid w:val="00C254E6"/>
    <w:rsid w:val="00C25515"/>
    <w:rsid w:val="00C25721"/>
    <w:rsid w:val="00C257F8"/>
    <w:rsid w:val="00C25AC9"/>
    <w:rsid w:val="00C25B77"/>
    <w:rsid w:val="00C2672A"/>
    <w:rsid w:val="00C27051"/>
    <w:rsid w:val="00C2709F"/>
    <w:rsid w:val="00C2719A"/>
    <w:rsid w:val="00C274D2"/>
    <w:rsid w:val="00C2799B"/>
    <w:rsid w:val="00C27CAC"/>
    <w:rsid w:val="00C27DDD"/>
    <w:rsid w:val="00C31BEF"/>
    <w:rsid w:val="00C32671"/>
    <w:rsid w:val="00C329C8"/>
    <w:rsid w:val="00C32B73"/>
    <w:rsid w:val="00C332A4"/>
    <w:rsid w:val="00C33462"/>
    <w:rsid w:val="00C3465F"/>
    <w:rsid w:val="00C348CC"/>
    <w:rsid w:val="00C3493C"/>
    <w:rsid w:val="00C34C49"/>
    <w:rsid w:val="00C34C92"/>
    <w:rsid w:val="00C34E53"/>
    <w:rsid w:val="00C3535E"/>
    <w:rsid w:val="00C3566E"/>
    <w:rsid w:val="00C359A7"/>
    <w:rsid w:val="00C35AB1"/>
    <w:rsid w:val="00C36A67"/>
    <w:rsid w:val="00C36EE4"/>
    <w:rsid w:val="00C36F46"/>
    <w:rsid w:val="00C37945"/>
    <w:rsid w:val="00C37AFF"/>
    <w:rsid w:val="00C37E31"/>
    <w:rsid w:val="00C401D8"/>
    <w:rsid w:val="00C40A3F"/>
    <w:rsid w:val="00C40C4A"/>
    <w:rsid w:val="00C41293"/>
    <w:rsid w:val="00C42060"/>
    <w:rsid w:val="00C42887"/>
    <w:rsid w:val="00C42A73"/>
    <w:rsid w:val="00C4348A"/>
    <w:rsid w:val="00C445E2"/>
    <w:rsid w:val="00C448C2"/>
    <w:rsid w:val="00C44BCA"/>
    <w:rsid w:val="00C464D6"/>
    <w:rsid w:val="00C47026"/>
    <w:rsid w:val="00C472CA"/>
    <w:rsid w:val="00C47975"/>
    <w:rsid w:val="00C47CD5"/>
    <w:rsid w:val="00C50029"/>
    <w:rsid w:val="00C502B2"/>
    <w:rsid w:val="00C50A72"/>
    <w:rsid w:val="00C50D7C"/>
    <w:rsid w:val="00C50ED9"/>
    <w:rsid w:val="00C5194D"/>
    <w:rsid w:val="00C51A23"/>
    <w:rsid w:val="00C51F80"/>
    <w:rsid w:val="00C520D1"/>
    <w:rsid w:val="00C52615"/>
    <w:rsid w:val="00C53029"/>
    <w:rsid w:val="00C53501"/>
    <w:rsid w:val="00C53638"/>
    <w:rsid w:val="00C5370C"/>
    <w:rsid w:val="00C544AC"/>
    <w:rsid w:val="00C555FE"/>
    <w:rsid w:val="00C55BFB"/>
    <w:rsid w:val="00C56A1B"/>
    <w:rsid w:val="00C56FCD"/>
    <w:rsid w:val="00C574B2"/>
    <w:rsid w:val="00C577E8"/>
    <w:rsid w:val="00C57B7D"/>
    <w:rsid w:val="00C61575"/>
    <w:rsid w:val="00C6179A"/>
    <w:rsid w:val="00C61CD9"/>
    <w:rsid w:val="00C623D8"/>
    <w:rsid w:val="00C62DA8"/>
    <w:rsid w:val="00C62E14"/>
    <w:rsid w:val="00C62E7C"/>
    <w:rsid w:val="00C64613"/>
    <w:rsid w:val="00C64776"/>
    <w:rsid w:val="00C6481A"/>
    <w:rsid w:val="00C64E97"/>
    <w:rsid w:val="00C64F53"/>
    <w:rsid w:val="00C64F5B"/>
    <w:rsid w:val="00C65A39"/>
    <w:rsid w:val="00C65A72"/>
    <w:rsid w:val="00C666C1"/>
    <w:rsid w:val="00C67436"/>
    <w:rsid w:val="00C67873"/>
    <w:rsid w:val="00C67A37"/>
    <w:rsid w:val="00C67AA5"/>
    <w:rsid w:val="00C70AB4"/>
    <w:rsid w:val="00C70D38"/>
    <w:rsid w:val="00C711BF"/>
    <w:rsid w:val="00C71513"/>
    <w:rsid w:val="00C716E8"/>
    <w:rsid w:val="00C727D2"/>
    <w:rsid w:val="00C72CDC"/>
    <w:rsid w:val="00C72FF7"/>
    <w:rsid w:val="00C731CA"/>
    <w:rsid w:val="00C736D5"/>
    <w:rsid w:val="00C73C8B"/>
    <w:rsid w:val="00C73CDA"/>
    <w:rsid w:val="00C7435D"/>
    <w:rsid w:val="00C74362"/>
    <w:rsid w:val="00C74904"/>
    <w:rsid w:val="00C74C85"/>
    <w:rsid w:val="00C7553A"/>
    <w:rsid w:val="00C75573"/>
    <w:rsid w:val="00C76050"/>
    <w:rsid w:val="00C76108"/>
    <w:rsid w:val="00C766C6"/>
    <w:rsid w:val="00C76B21"/>
    <w:rsid w:val="00C76B9A"/>
    <w:rsid w:val="00C771DC"/>
    <w:rsid w:val="00C772F5"/>
    <w:rsid w:val="00C77AFB"/>
    <w:rsid w:val="00C77C1D"/>
    <w:rsid w:val="00C8031B"/>
    <w:rsid w:val="00C80765"/>
    <w:rsid w:val="00C80797"/>
    <w:rsid w:val="00C80BD8"/>
    <w:rsid w:val="00C813F9"/>
    <w:rsid w:val="00C81421"/>
    <w:rsid w:val="00C8197E"/>
    <w:rsid w:val="00C8295D"/>
    <w:rsid w:val="00C82A26"/>
    <w:rsid w:val="00C830E9"/>
    <w:rsid w:val="00C83A1E"/>
    <w:rsid w:val="00C83AB2"/>
    <w:rsid w:val="00C83BAF"/>
    <w:rsid w:val="00C83CCF"/>
    <w:rsid w:val="00C84A49"/>
    <w:rsid w:val="00C84B01"/>
    <w:rsid w:val="00C857B0"/>
    <w:rsid w:val="00C85E7F"/>
    <w:rsid w:val="00C86925"/>
    <w:rsid w:val="00C86A33"/>
    <w:rsid w:val="00C871D9"/>
    <w:rsid w:val="00C905DB"/>
    <w:rsid w:val="00C9094C"/>
    <w:rsid w:val="00C911EB"/>
    <w:rsid w:val="00C9199A"/>
    <w:rsid w:val="00C91F40"/>
    <w:rsid w:val="00C92BFE"/>
    <w:rsid w:val="00C92C0B"/>
    <w:rsid w:val="00C93306"/>
    <w:rsid w:val="00C933B6"/>
    <w:rsid w:val="00C93933"/>
    <w:rsid w:val="00C93F10"/>
    <w:rsid w:val="00C93F31"/>
    <w:rsid w:val="00C943D0"/>
    <w:rsid w:val="00C9478A"/>
    <w:rsid w:val="00C9506B"/>
    <w:rsid w:val="00C95161"/>
    <w:rsid w:val="00C9593D"/>
    <w:rsid w:val="00CA0B68"/>
    <w:rsid w:val="00CA11C3"/>
    <w:rsid w:val="00CA1BCA"/>
    <w:rsid w:val="00CA2888"/>
    <w:rsid w:val="00CA28F0"/>
    <w:rsid w:val="00CA2A28"/>
    <w:rsid w:val="00CA2AD7"/>
    <w:rsid w:val="00CA34B9"/>
    <w:rsid w:val="00CA3ED4"/>
    <w:rsid w:val="00CA431A"/>
    <w:rsid w:val="00CA4445"/>
    <w:rsid w:val="00CA4D2C"/>
    <w:rsid w:val="00CA5809"/>
    <w:rsid w:val="00CA5BCC"/>
    <w:rsid w:val="00CA6D3D"/>
    <w:rsid w:val="00CA7A12"/>
    <w:rsid w:val="00CA7C6C"/>
    <w:rsid w:val="00CB00A8"/>
    <w:rsid w:val="00CB066B"/>
    <w:rsid w:val="00CB08F5"/>
    <w:rsid w:val="00CB090E"/>
    <w:rsid w:val="00CB0D99"/>
    <w:rsid w:val="00CB1C10"/>
    <w:rsid w:val="00CB2323"/>
    <w:rsid w:val="00CB3874"/>
    <w:rsid w:val="00CB51ED"/>
    <w:rsid w:val="00CB58C6"/>
    <w:rsid w:val="00CB5D9A"/>
    <w:rsid w:val="00CB632E"/>
    <w:rsid w:val="00CB6A24"/>
    <w:rsid w:val="00CC0062"/>
    <w:rsid w:val="00CC00DE"/>
    <w:rsid w:val="00CC020B"/>
    <w:rsid w:val="00CC03D5"/>
    <w:rsid w:val="00CC0664"/>
    <w:rsid w:val="00CC1458"/>
    <w:rsid w:val="00CC1820"/>
    <w:rsid w:val="00CC1F86"/>
    <w:rsid w:val="00CC200F"/>
    <w:rsid w:val="00CC232E"/>
    <w:rsid w:val="00CC256D"/>
    <w:rsid w:val="00CC2929"/>
    <w:rsid w:val="00CC2B65"/>
    <w:rsid w:val="00CC2C3F"/>
    <w:rsid w:val="00CC34A1"/>
    <w:rsid w:val="00CC37E3"/>
    <w:rsid w:val="00CC37E8"/>
    <w:rsid w:val="00CC427D"/>
    <w:rsid w:val="00CC4CF9"/>
    <w:rsid w:val="00CC52A0"/>
    <w:rsid w:val="00CC5334"/>
    <w:rsid w:val="00CC58DB"/>
    <w:rsid w:val="00CC6658"/>
    <w:rsid w:val="00CC6B8D"/>
    <w:rsid w:val="00CC6D74"/>
    <w:rsid w:val="00CC71C1"/>
    <w:rsid w:val="00CC7E3D"/>
    <w:rsid w:val="00CD03CC"/>
    <w:rsid w:val="00CD0D10"/>
    <w:rsid w:val="00CD0E1B"/>
    <w:rsid w:val="00CD0F8C"/>
    <w:rsid w:val="00CD147D"/>
    <w:rsid w:val="00CD15CB"/>
    <w:rsid w:val="00CD1854"/>
    <w:rsid w:val="00CD1DC4"/>
    <w:rsid w:val="00CD22D2"/>
    <w:rsid w:val="00CD2419"/>
    <w:rsid w:val="00CD24BE"/>
    <w:rsid w:val="00CD26D5"/>
    <w:rsid w:val="00CD3607"/>
    <w:rsid w:val="00CD3FB8"/>
    <w:rsid w:val="00CD43B1"/>
    <w:rsid w:val="00CD4406"/>
    <w:rsid w:val="00CD461B"/>
    <w:rsid w:val="00CD5136"/>
    <w:rsid w:val="00CD5C97"/>
    <w:rsid w:val="00CD5F63"/>
    <w:rsid w:val="00CD5FB5"/>
    <w:rsid w:val="00CD6A72"/>
    <w:rsid w:val="00CD7834"/>
    <w:rsid w:val="00CD7A44"/>
    <w:rsid w:val="00CE031C"/>
    <w:rsid w:val="00CE086B"/>
    <w:rsid w:val="00CE0AC4"/>
    <w:rsid w:val="00CE0AFD"/>
    <w:rsid w:val="00CE0B77"/>
    <w:rsid w:val="00CE0C2C"/>
    <w:rsid w:val="00CE0E1C"/>
    <w:rsid w:val="00CE168E"/>
    <w:rsid w:val="00CE184D"/>
    <w:rsid w:val="00CE21E8"/>
    <w:rsid w:val="00CE2348"/>
    <w:rsid w:val="00CE2A58"/>
    <w:rsid w:val="00CE34B9"/>
    <w:rsid w:val="00CE4056"/>
    <w:rsid w:val="00CE4825"/>
    <w:rsid w:val="00CE53AB"/>
    <w:rsid w:val="00CE553E"/>
    <w:rsid w:val="00CE5ABA"/>
    <w:rsid w:val="00CE6652"/>
    <w:rsid w:val="00CE6EBE"/>
    <w:rsid w:val="00CE7780"/>
    <w:rsid w:val="00CE7BFD"/>
    <w:rsid w:val="00CE7E26"/>
    <w:rsid w:val="00CE7F2B"/>
    <w:rsid w:val="00CF00BE"/>
    <w:rsid w:val="00CF02F1"/>
    <w:rsid w:val="00CF062D"/>
    <w:rsid w:val="00CF16B0"/>
    <w:rsid w:val="00CF225A"/>
    <w:rsid w:val="00CF229B"/>
    <w:rsid w:val="00CF3274"/>
    <w:rsid w:val="00CF46F4"/>
    <w:rsid w:val="00CF4839"/>
    <w:rsid w:val="00CF4B02"/>
    <w:rsid w:val="00CF5854"/>
    <w:rsid w:val="00CF60F6"/>
    <w:rsid w:val="00CF6C91"/>
    <w:rsid w:val="00CF708B"/>
    <w:rsid w:val="00CF70F3"/>
    <w:rsid w:val="00CF72CA"/>
    <w:rsid w:val="00CF7492"/>
    <w:rsid w:val="00CF77D7"/>
    <w:rsid w:val="00D00AEC"/>
    <w:rsid w:val="00D00B1E"/>
    <w:rsid w:val="00D00B6B"/>
    <w:rsid w:val="00D0150E"/>
    <w:rsid w:val="00D01CA8"/>
    <w:rsid w:val="00D01D51"/>
    <w:rsid w:val="00D01F63"/>
    <w:rsid w:val="00D0342E"/>
    <w:rsid w:val="00D03C33"/>
    <w:rsid w:val="00D04F24"/>
    <w:rsid w:val="00D05938"/>
    <w:rsid w:val="00D0594A"/>
    <w:rsid w:val="00D05C67"/>
    <w:rsid w:val="00D05D9C"/>
    <w:rsid w:val="00D0613D"/>
    <w:rsid w:val="00D06943"/>
    <w:rsid w:val="00D06B56"/>
    <w:rsid w:val="00D06B8C"/>
    <w:rsid w:val="00D0755D"/>
    <w:rsid w:val="00D07CEC"/>
    <w:rsid w:val="00D1017E"/>
    <w:rsid w:val="00D10498"/>
    <w:rsid w:val="00D1068A"/>
    <w:rsid w:val="00D10884"/>
    <w:rsid w:val="00D10D86"/>
    <w:rsid w:val="00D11114"/>
    <w:rsid w:val="00D112E6"/>
    <w:rsid w:val="00D11332"/>
    <w:rsid w:val="00D116E1"/>
    <w:rsid w:val="00D120D1"/>
    <w:rsid w:val="00D121A1"/>
    <w:rsid w:val="00D12B16"/>
    <w:rsid w:val="00D12F95"/>
    <w:rsid w:val="00D130E8"/>
    <w:rsid w:val="00D13CAA"/>
    <w:rsid w:val="00D13DC5"/>
    <w:rsid w:val="00D15018"/>
    <w:rsid w:val="00D150A6"/>
    <w:rsid w:val="00D15D55"/>
    <w:rsid w:val="00D1608D"/>
    <w:rsid w:val="00D16305"/>
    <w:rsid w:val="00D165CE"/>
    <w:rsid w:val="00D16624"/>
    <w:rsid w:val="00D16D1A"/>
    <w:rsid w:val="00D176E5"/>
    <w:rsid w:val="00D17D03"/>
    <w:rsid w:val="00D204E7"/>
    <w:rsid w:val="00D20716"/>
    <w:rsid w:val="00D207E3"/>
    <w:rsid w:val="00D211F9"/>
    <w:rsid w:val="00D21A76"/>
    <w:rsid w:val="00D21CBA"/>
    <w:rsid w:val="00D21D83"/>
    <w:rsid w:val="00D22228"/>
    <w:rsid w:val="00D22258"/>
    <w:rsid w:val="00D224B8"/>
    <w:rsid w:val="00D2310C"/>
    <w:rsid w:val="00D23D92"/>
    <w:rsid w:val="00D23DFF"/>
    <w:rsid w:val="00D2540B"/>
    <w:rsid w:val="00D25595"/>
    <w:rsid w:val="00D256AD"/>
    <w:rsid w:val="00D25799"/>
    <w:rsid w:val="00D2592D"/>
    <w:rsid w:val="00D2609F"/>
    <w:rsid w:val="00D26A7E"/>
    <w:rsid w:val="00D275E0"/>
    <w:rsid w:val="00D27E84"/>
    <w:rsid w:val="00D30290"/>
    <w:rsid w:val="00D3056C"/>
    <w:rsid w:val="00D30980"/>
    <w:rsid w:val="00D30B9F"/>
    <w:rsid w:val="00D30D7E"/>
    <w:rsid w:val="00D31A6D"/>
    <w:rsid w:val="00D32664"/>
    <w:rsid w:val="00D32B78"/>
    <w:rsid w:val="00D32E7F"/>
    <w:rsid w:val="00D338F1"/>
    <w:rsid w:val="00D33CFB"/>
    <w:rsid w:val="00D34435"/>
    <w:rsid w:val="00D34812"/>
    <w:rsid w:val="00D36381"/>
    <w:rsid w:val="00D4027B"/>
    <w:rsid w:val="00D41161"/>
    <w:rsid w:val="00D41170"/>
    <w:rsid w:val="00D414D3"/>
    <w:rsid w:val="00D41AA6"/>
    <w:rsid w:val="00D42359"/>
    <w:rsid w:val="00D42B48"/>
    <w:rsid w:val="00D42D2A"/>
    <w:rsid w:val="00D42D45"/>
    <w:rsid w:val="00D431BE"/>
    <w:rsid w:val="00D437C9"/>
    <w:rsid w:val="00D43F84"/>
    <w:rsid w:val="00D44024"/>
    <w:rsid w:val="00D44641"/>
    <w:rsid w:val="00D44C39"/>
    <w:rsid w:val="00D44EA2"/>
    <w:rsid w:val="00D45145"/>
    <w:rsid w:val="00D4517E"/>
    <w:rsid w:val="00D45EA1"/>
    <w:rsid w:val="00D468A2"/>
    <w:rsid w:val="00D46B01"/>
    <w:rsid w:val="00D47458"/>
    <w:rsid w:val="00D4768C"/>
    <w:rsid w:val="00D50100"/>
    <w:rsid w:val="00D50A42"/>
    <w:rsid w:val="00D5129C"/>
    <w:rsid w:val="00D51624"/>
    <w:rsid w:val="00D51E52"/>
    <w:rsid w:val="00D524D4"/>
    <w:rsid w:val="00D5280B"/>
    <w:rsid w:val="00D52908"/>
    <w:rsid w:val="00D52A4A"/>
    <w:rsid w:val="00D52CC4"/>
    <w:rsid w:val="00D53CDB"/>
    <w:rsid w:val="00D54388"/>
    <w:rsid w:val="00D54500"/>
    <w:rsid w:val="00D54885"/>
    <w:rsid w:val="00D5500D"/>
    <w:rsid w:val="00D550C3"/>
    <w:rsid w:val="00D5524B"/>
    <w:rsid w:val="00D5584A"/>
    <w:rsid w:val="00D560FD"/>
    <w:rsid w:val="00D565D6"/>
    <w:rsid w:val="00D5665B"/>
    <w:rsid w:val="00D568AF"/>
    <w:rsid w:val="00D56C0E"/>
    <w:rsid w:val="00D57402"/>
    <w:rsid w:val="00D57619"/>
    <w:rsid w:val="00D576CA"/>
    <w:rsid w:val="00D60AA5"/>
    <w:rsid w:val="00D60BD2"/>
    <w:rsid w:val="00D60F5E"/>
    <w:rsid w:val="00D61318"/>
    <w:rsid w:val="00D61ADF"/>
    <w:rsid w:val="00D61DF8"/>
    <w:rsid w:val="00D6214B"/>
    <w:rsid w:val="00D63A9C"/>
    <w:rsid w:val="00D63C9F"/>
    <w:rsid w:val="00D64007"/>
    <w:rsid w:val="00D645BF"/>
    <w:rsid w:val="00D64679"/>
    <w:rsid w:val="00D6530F"/>
    <w:rsid w:val="00D668A6"/>
    <w:rsid w:val="00D66DBC"/>
    <w:rsid w:val="00D66F34"/>
    <w:rsid w:val="00D67224"/>
    <w:rsid w:val="00D67698"/>
    <w:rsid w:val="00D679D3"/>
    <w:rsid w:val="00D702C3"/>
    <w:rsid w:val="00D712DA"/>
    <w:rsid w:val="00D715A0"/>
    <w:rsid w:val="00D721BC"/>
    <w:rsid w:val="00D72239"/>
    <w:rsid w:val="00D722AC"/>
    <w:rsid w:val="00D72A79"/>
    <w:rsid w:val="00D72F8D"/>
    <w:rsid w:val="00D7303F"/>
    <w:rsid w:val="00D73195"/>
    <w:rsid w:val="00D7380F"/>
    <w:rsid w:val="00D73EF2"/>
    <w:rsid w:val="00D74389"/>
    <w:rsid w:val="00D74703"/>
    <w:rsid w:val="00D74BFD"/>
    <w:rsid w:val="00D74F3D"/>
    <w:rsid w:val="00D7529D"/>
    <w:rsid w:val="00D75443"/>
    <w:rsid w:val="00D75939"/>
    <w:rsid w:val="00D75C61"/>
    <w:rsid w:val="00D75F97"/>
    <w:rsid w:val="00D77867"/>
    <w:rsid w:val="00D77928"/>
    <w:rsid w:val="00D80037"/>
    <w:rsid w:val="00D8010F"/>
    <w:rsid w:val="00D80B61"/>
    <w:rsid w:val="00D80BB3"/>
    <w:rsid w:val="00D83559"/>
    <w:rsid w:val="00D83BD0"/>
    <w:rsid w:val="00D848E6"/>
    <w:rsid w:val="00D849A8"/>
    <w:rsid w:val="00D84C5D"/>
    <w:rsid w:val="00D85491"/>
    <w:rsid w:val="00D85847"/>
    <w:rsid w:val="00D85A9A"/>
    <w:rsid w:val="00D85B5A"/>
    <w:rsid w:val="00D867BE"/>
    <w:rsid w:val="00D868BD"/>
    <w:rsid w:val="00D86C79"/>
    <w:rsid w:val="00D87245"/>
    <w:rsid w:val="00D8794B"/>
    <w:rsid w:val="00D87A5C"/>
    <w:rsid w:val="00D87E64"/>
    <w:rsid w:val="00D90CA0"/>
    <w:rsid w:val="00D914F1"/>
    <w:rsid w:val="00D91D97"/>
    <w:rsid w:val="00D92424"/>
    <w:rsid w:val="00D92485"/>
    <w:rsid w:val="00D925F9"/>
    <w:rsid w:val="00D9350B"/>
    <w:rsid w:val="00D936AD"/>
    <w:rsid w:val="00D93955"/>
    <w:rsid w:val="00D93960"/>
    <w:rsid w:val="00D93A41"/>
    <w:rsid w:val="00D93F93"/>
    <w:rsid w:val="00D94468"/>
    <w:rsid w:val="00D94742"/>
    <w:rsid w:val="00D95A43"/>
    <w:rsid w:val="00D96B06"/>
    <w:rsid w:val="00D97532"/>
    <w:rsid w:val="00DA0C06"/>
    <w:rsid w:val="00DA0CA4"/>
    <w:rsid w:val="00DA124B"/>
    <w:rsid w:val="00DA12E5"/>
    <w:rsid w:val="00DA1364"/>
    <w:rsid w:val="00DA13DA"/>
    <w:rsid w:val="00DA1B0E"/>
    <w:rsid w:val="00DA1B65"/>
    <w:rsid w:val="00DA23EA"/>
    <w:rsid w:val="00DA2B5F"/>
    <w:rsid w:val="00DA2FCD"/>
    <w:rsid w:val="00DA369A"/>
    <w:rsid w:val="00DA3BC1"/>
    <w:rsid w:val="00DA4217"/>
    <w:rsid w:val="00DA4610"/>
    <w:rsid w:val="00DA5F68"/>
    <w:rsid w:val="00DA65C9"/>
    <w:rsid w:val="00DA7449"/>
    <w:rsid w:val="00DA7494"/>
    <w:rsid w:val="00DB0155"/>
    <w:rsid w:val="00DB0C3E"/>
    <w:rsid w:val="00DB1BBE"/>
    <w:rsid w:val="00DB2275"/>
    <w:rsid w:val="00DB24DE"/>
    <w:rsid w:val="00DB255F"/>
    <w:rsid w:val="00DB2985"/>
    <w:rsid w:val="00DB2AA3"/>
    <w:rsid w:val="00DB2BC2"/>
    <w:rsid w:val="00DB2D6E"/>
    <w:rsid w:val="00DB5ADB"/>
    <w:rsid w:val="00DB641B"/>
    <w:rsid w:val="00DB6C63"/>
    <w:rsid w:val="00DB6D76"/>
    <w:rsid w:val="00DB7247"/>
    <w:rsid w:val="00DC0695"/>
    <w:rsid w:val="00DC0FD8"/>
    <w:rsid w:val="00DC11D5"/>
    <w:rsid w:val="00DC1AA8"/>
    <w:rsid w:val="00DC20EE"/>
    <w:rsid w:val="00DC26C4"/>
    <w:rsid w:val="00DC2D4A"/>
    <w:rsid w:val="00DC33B4"/>
    <w:rsid w:val="00DC3725"/>
    <w:rsid w:val="00DC3806"/>
    <w:rsid w:val="00DC4562"/>
    <w:rsid w:val="00DC4B50"/>
    <w:rsid w:val="00DC6A42"/>
    <w:rsid w:val="00DC6B49"/>
    <w:rsid w:val="00DC6D97"/>
    <w:rsid w:val="00DC6F29"/>
    <w:rsid w:val="00DC7315"/>
    <w:rsid w:val="00DC772F"/>
    <w:rsid w:val="00DC7801"/>
    <w:rsid w:val="00DC7985"/>
    <w:rsid w:val="00DC7BAB"/>
    <w:rsid w:val="00DC7C68"/>
    <w:rsid w:val="00DD0090"/>
    <w:rsid w:val="00DD10F1"/>
    <w:rsid w:val="00DD1BE5"/>
    <w:rsid w:val="00DD1F32"/>
    <w:rsid w:val="00DD209D"/>
    <w:rsid w:val="00DD22FE"/>
    <w:rsid w:val="00DD2E1D"/>
    <w:rsid w:val="00DD3032"/>
    <w:rsid w:val="00DD32B6"/>
    <w:rsid w:val="00DD3443"/>
    <w:rsid w:val="00DD38BF"/>
    <w:rsid w:val="00DD4968"/>
    <w:rsid w:val="00DD511E"/>
    <w:rsid w:val="00DD5E15"/>
    <w:rsid w:val="00DD686A"/>
    <w:rsid w:val="00DD7A7E"/>
    <w:rsid w:val="00DE02A9"/>
    <w:rsid w:val="00DE141A"/>
    <w:rsid w:val="00DE17C6"/>
    <w:rsid w:val="00DE1B98"/>
    <w:rsid w:val="00DE25C5"/>
    <w:rsid w:val="00DE2852"/>
    <w:rsid w:val="00DE38EE"/>
    <w:rsid w:val="00DE3A5B"/>
    <w:rsid w:val="00DE3BD8"/>
    <w:rsid w:val="00DE480B"/>
    <w:rsid w:val="00DE50E3"/>
    <w:rsid w:val="00DE605D"/>
    <w:rsid w:val="00DE760A"/>
    <w:rsid w:val="00DE776E"/>
    <w:rsid w:val="00DF0884"/>
    <w:rsid w:val="00DF0CE8"/>
    <w:rsid w:val="00DF0F12"/>
    <w:rsid w:val="00DF0FAE"/>
    <w:rsid w:val="00DF0FC2"/>
    <w:rsid w:val="00DF20E5"/>
    <w:rsid w:val="00DF21A6"/>
    <w:rsid w:val="00DF238C"/>
    <w:rsid w:val="00DF297B"/>
    <w:rsid w:val="00DF366C"/>
    <w:rsid w:val="00DF38BF"/>
    <w:rsid w:val="00DF3D28"/>
    <w:rsid w:val="00DF3E70"/>
    <w:rsid w:val="00DF4088"/>
    <w:rsid w:val="00DF43DB"/>
    <w:rsid w:val="00DF4C77"/>
    <w:rsid w:val="00DF519F"/>
    <w:rsid w:val="00DF52B5"/>
    <w:rsid w:val="00DF53A8"/>
    <w:rsid w:val="00DF5AB2"/>
    <w:rsid w:val="00DF5C90"/>
    <w:rsid w:val="00DF6153"/>
    <w:rsid w:val="00DF6869"/>
    <w:rsid w:val="00DF69F9"/>
    <w:rsid w:val="00DF6BA9"/>
    <w:rsid w:val="00DF6E44"/>
    <w:rsid w:val="00DF6F31"/>
    <w:rsid w:val="00DF7E87"/>
    <w:rsid w:val="00E0005D"/>
    <w:rsid w:val="00E00377"/>
    <w:rsid w:val="00E008E8"/>
    <w:rsid w:val="00E00E8C"/>
    <w:rsid w:val="00E014CA"/>
    <w:rsid w:val="00E02D62"/>
    <w:rsid w:val="00E033F5"/>
    <w:rsid w:val="00E041C4"/>
    <w:rsid w:val="00E05141"/>
    <w:rsid w:val="00E06111"/>
    <w:rsid w:val="00E066E9"/>
    <w:rsid w:val="00E06730"/>
    <w:rsid w:val="00E0722F"/>
    <w:rsid w:val="00E07237"/>
    <w:rsid w:val="00E07344"/>
    <w:rsid w:val="00E07B7A"/>
    <w:rsid w:val="00E07F4D"/>
    <w:rsid w:val="00E100BF"/>
    <w:rsid w:val="00E10667"/>
    <w:rsid w:val="00E11206"/>
    <w:rsid w:val="00E1123B"/>
    <w:rsid w:val="00E11429"/>
    <w:rsid w:val="00E1196C"/>
    <w:rsid w:val="00E1209B"/>
    <w:rsid w:val="00E12441"/>
    <w:rsid w:val="00E12823"/>
    <w:rsid w:val="00E1303A"/>
    <w:rsid w:val="00E13C99"/>
    <w:rsid w:val="00E141B2"/>
    <w:rsid w:val="00E14309"/>
    <w:rsid w:val="00E1563C"/>
    <w:rsid w:val="00E15C80"/>
    <w:rsid w:val="00E15DFF"/>
    <w:rsid w:val="00E1624D"/>
    <w:rsid w:val="00E16F53"/>
    <w:rsid w:val="00E17347"/>
    <w:rsid w:val="00E17671"/>
    <w:rsid w:val="00E178C6"/>
    <w:rsid w:val="00E17ADE"/>
    <w:rsid w:val="00E17DA5"/>
    <w:rsid w:val="00E20599"/>
    <w:rsid w:val="00E20A11"/>
    <w:rsid w:val="00E20D54"/>
    <w:rsid w:val="00E20E36"/>
    <w:rsid w:val="00E21101"/>
    <w:rsid w:val="00E21383"/>
    <w:rsid w:val="00E216DD"/>
    <w:rsid w:val="00E22BCF"/>
    <w:rsid w:val="00E2312E"/>
    <w:rsid w:val="00E231B0"/>
    <w:rsid w:val="00E2321C"/>
    <w:rsid w:val="00E23545"/>
    <w:rsid w:val="00E23CAB"/>
    <w:rsid w:val="00E24B73"/>
    <w:rsid w:val="00E25FB4"/>
    <w:rsid w:val="00E26C2E"/>
    <w:rsid w:val="00E274C4"/>
    <w:rsid w:val="00E27EB7"/>
    <w:rsid w:val="00E30DCF"/>
    <w:rsid w:val="00E31290"/>
    <w:rsid w:val="00E3258D"/>
    <w:rsid w:val="00E327A6"/>
    <w:rsid w:val="00E32A73"/>
    <w:rsid w:val="00E32CF8"/>
    <w:rsid w:val="00E3360E"/>
    <w:rsid w:val="00E34097"/>
    <w:rsid w:val="00E3573A"/>
    <w:rsid w:val="00E3661D"/>
    <w:rsid w:val="00E36A78"/>
    <w:rsid w:val="00E37B5F"/>
    <w:rsid w:val="00E40460"/>
    <w:rsid w:val="00E404FE"/>
    <w:rsid w:val="00E4087D"/>
    <w:rsid w:val="00E408B0"/>
    <w:rsid w:val="00E41EFF"/>
    <w:rsid w:val="00E42055"/>
    <w:rsid w:val="00E42216"/>
    <w:rsid w:val="00E42340"/>
    <w:rsid w:val="00E4255B"/>
    <w:rsid w:val="00E4267D"/>
    <w:rsid w:val="00E426CE"/>
    <w:rsid w:val="00E42C3C"/>
    <w:rsid w:val="00E42D1C"/>
    <w:rsid w:val="00E431BC"/>
    <w:rsid w:val="00E43582"/>
    <w:rsid w:val="00E435B6"/>
    <w:rsid w:val="00E43A61"/>
    <w:rsid w:val="00E43E9E"/>
    <w:rsid w:val="00E465CF"/>
    <w:rsid w:val="00E47599"/>
    <w:rsid w:val="00E475B3"/>
    <w:rsid w:val="00E47B15"/>
    <w:rsid w:val="00E47E8C"/>
    <w:rsid w:val="00E47ED9"/>
    <w:rsid w:val="00E5069F"/>
    <w:rsid w:val="00E506AA"/>
    <w:rsid w:val="00E5241C"/>
    <w:rsid w:val="00E52679"/>
    <w:rsid w:val="00E527B4"/>
    <w:rsid w:val="00E5302B"/>
    <w:rsid w:val="00E5417D"/>
    <w:rsid w:val="00E54254"/>
    <w:rsid w:val="00E54440"/>
    <w:rsid w:val="00E544B3"/>
    <w:rsid w:val="00E54866"/>
    <w:rsid w:val="00E55157"/>
    <w:rsid w:val="00E551F8"/>
    <w:rsid w:val="00E55639"/>
    <w:rsid w:val="00E556C0"/>
    <w:rsid w:val="00E55AE0"/>
    <w:rsid w:val="00E55BA8"/>
    <w:rsid w:val="00E55D7D"/>
    <w:rsid w:val="00E5678F"/>
    <w:rsid w:val="00E56E36"/>
    <w:rsid w:val="00E5724E"/>
    <w:rsid w:val="00E5726B"/>
    <w:rsid w:val="00E57EB2"/>
    <w:rsid w:val="00E6073B"/>
    <w:rsid w:val="00E60EEE"/>
    <w:rsid w:val="00E61D17"/>
    <w:rsid w:val="00E61EE3"/>
    <w:rsid w:val="00E624E1"/>
    <w:rsid w:val="00E63001"/>
    <w:rsid w:val="00E63155"/>
    <w:rsid w:val="00E63539"/>
    <w:rsid w:val="00E6402A"/>
    <w:rsid w:val="00E6404B"/>
    <w:rsid w:val="00E643E4"/>
    <w:rsid w:val="00E64AF8"/>
    <w:rsid w:val="00E64D3E"/>
    <w:rsid w:val="00E64F6E"/>
    <w:rsid w:val="00E65088"/>
    <w:rsid w:val="00E65611"/>
    <w:rsid w:val="00E659E8"/>
    <w:rsid w:val="00E65BCC"/>
    <w:rsid w:val="00E65E3D"/>
    <w:rsid w:val="00E679F5"/>
    <w:rsid w:val="00E679FC"/>
    <w:rsid w:val="00E67D34"/>
    <w:rsid w:val="00E67DF5"/>
    <w:rsid w:val="00E704C4"/>
    <w:rsid w:val="00E70B3C"/>
    <w:rsid w:val="00E71164"/>
    <w:rsid w:val="00E7124C"/>
    <w:rsid w:val="00E712F3"/>
    <w:rsid w:val="00E7140B"/>
    <w:rsid w:val="00E717CE"/>
    <w:rsid w:val="00E71E48"/>
    <w:rsid w:val="00E72034"/>
    <w:rsid w:val="00E722DC"/>
    <w:rsid w:val="00E72F7A"/>
    <w:rsid w:val="00E73288"/>
    <w:rsid w:val="00E7377B"/>
    <w:rsid w:val="00E738BF"/>
    <w:rsid w:val="00E739E3"/>
    <w:rsid w:val="00E739E9"/>
    <w:rsid w:val="00E74C92"/>
    <w:rsid w:val="00E74EE6"/>
    <w:rsid w:val="00E75434"/>
    <w:rsid w:val="00E75C77"/>
    <w:rsid w:val="00E760DA"/>
    <w:rsid w:val="00E76AEF"/>
    <w:rsid w:val="00E76AFF"/>
    <w:rsid w:val="00E76C89"/>
    <w:rsid w:val="00E779E3"/>
    <w:rsid w:val="00E77F7D"/>
    <w:rsid w:val="00E77FCC"/>
    <w:rsid w:val="00E803F2"/>
    <w:rsid w:val="00E80A37"/>
    <w:rsid w:val="00E81754"/>
    <w:rsid w:val="00E81D72"/>
    <w:rsid w:val="00E81E74"/>
    <w:rsid w:val="00E82867"/>
    <w:rsid w:val="00E82D0E"/>
    <w:rsid w:val="00E82E84"/>
    <w:rsid w:val="00E82F19"/>
    <w:rsid w:val="00E833CA"/>
    <w:rsid w:val="00E84601"/>
    <w:rsid w:val="00E846DE"/>
    <w:rsid w:val="00E847B4"/>
    <w:rsid w:val="00E85233"/>
    <w:rsid w:val="00E85271"/>
    <w:rsid w:val="00E85BBD"/>
    <w:rsid w:val="00E860A8"/>
    <w:rsid w:val="00E87104"/>
    <w:rsid w:val="00E91A52"/>
    <w:rsid w:val="00E920BB"/>
    <w:rsid w:val="00E922F3"/>
    <w:rsid w:val="00E92E48"/>
    <w:rsid w:val="00E9378F"/>
    <w:rsid w:val="00E93A84"/>
    <w:rsid w:val="00E93C19"/>
    <w:rsid w:val="00E94199"/>
    <w:rsid w:val="00E9491E"/>
    <w:rsid w:val="00E9598C"/>
    <w:rsid w:val="00E95E66"/>
    <w:rsid w:val="00E9618C"/>
    <w:rsid w:val="00E962E4"/>
    <w:rsid w:val="00E96574"/>
    <w:rsid w:val="00E96983"/>
    <w:rsid w:val="00E96F37"/>
    <w:rsid w:val="00E973F1"/>
    <w:rsid w:val="00EA06F5"/>
    <w:rsid w:val="00EA0BEE"/>
    <w:rsid w:val="00EA0DFC"/>
    <w:rsid w:val="00EA128E"/>
    <w:rsid w:val="00EA155C"/>
    <w:rsid w:val="00EA168B"/>
    <w:rsid w:val="00EA1786"/>
    <w:rsid w:val="00EA1ABC"/>
    <w:rsid w:val="00EA2429"/>
    <w:rsid w:val="00EA2670"/>
    <w:rsid w:val="00EA2931"/>
    <w:rsid w:val="00EA2DB7"/>
    <w:rsid w:val="00EA3EDE"/>
    <w:rsid w:val="00EA4AF2"/>
    <w:rsid w:val="00EA531F"/>
    <w:rsid w:val="00EA53D9"/>
    <w:rsid w:val="00EA670E"/>
    <w:rsid w:val="00EA6E0F"/>
    <w:rsid w:val="00EA75C2"/>
    <w:rsid w:val="00EA76D4"/>
    <w:rsid w:val="00EA7B8F"/>
    <w:rsid w:val="00EB0069"/>
    <w:rsid w:val="00EB073F"/>
    <w:rsid w:val="00EB0756"/>
    <w:rsid w:val="00EB150B"/>
    <w:rsid w:val="00EB16AE"/>
    <w:rsid w:val="00EB23D9"/>
    <w:rsid w:val="00EB2A3F"/>
    <w:rsid w:val="00EB3428"/>
    <w:rsid w:val="00EB3E01"/>
    <w:rsid w:val="00EB3F07"/>
    <w:rsid w:val="00EB4AE9"/>
    <w:rsid w:val="00EB4AF9"/>
    <w:rsid w:val="00EB4BF4"/>
    <w:rsid w:val="00EB5307"/>
    <w:rsid w:val="00EB5C5D"/>
    <w:rsid w:val="00EB6364"/>
    <w:rsid w:val="00EB644C"/>
    <w:rsid w:val="00EB715A"/>
    <w:rsid w:val="00EB790C"/>
    <w:rsid w:val="00EB7B37"/>
    <w:rsid w:val="00EB7D11"/>
    <w:rsid w:val="00EB7FB4"/>
    <w:rsid w:val="00EC1233"/>
    <w:rsid w:val="00EC18A5"/>
    <w:rsid w:val="00EC1CC9"/>
    <w:rsid w:val="00EC1CEE"/>
    <w:rsid w:val="00EC2485"/>
    <w:rsid w:val="00EC2C81"/>
    <w:rsid w:val="00EC3380"/>
    <w:rsid w:val="00EC3C4D"/>
    <w:rsid w:val="00EC3EC2"/>
    <w:rsid w:val="00EC4C9D"/>
    <w:rsid w:val="00EC6A17"/>
    <w:rsid w:val="00EC702D"/>
    <w:rsid w:val="00EC71BF"/>
    <w:rsid w:val="00EC73C8"/>
    <w:rsid w:val="00EC7400"/>
    <w:rsid w:val="00EC7694"/>
    <w:rsid w:val="00EC7AE2"/>
    <w:rsid w:val="00ED0732"/>
    <w:rsid w:val="00ED148B"/>
    <w:rsid w:val="00ED186E"/>
    <w:rsid w:val="00ED1DD4"/>
    <w:rsid w:val="00ED1FCA"/>
    <w:rsid w:val="00ED2FCD"/>
    <w:rsid w:val="00ED306D"/>
    <w:rsid w:val="00ED33D4"/>
    <w:rsid w:val="00ED368A"/>
    <w:rsid w:val="00ED3C25"/>
    <w:rsid w:val="00ED3E03"/>
    <w:rsid w:val="00ED4573"/>
    <w:rsid w:val="00ED4873"/>
    <w:rsid w:val="00ED4DA6"/>
    <w:rsid w:val="00ED51AB"/>
    <w:rsid w:val="00ED520C"/>
    <w:rsid w:val="00ED65CA"/>
    <w:rsid w:val="00ED67AC"/>
    <w:rsid w:val="00ED67B2"/>
    <w:rsid w:val="00ED68A5"/>
    <w:rsid w:val="00ED68B8"/>
    <w:rsid w:val="00ED740E"/>
    <w:rsid w:val="00ED75C2"/>
    <w:rsid w:val="00ED76EC"/>
    <w:rsid w:val="00ED792E"/>
    <w:rsid w:val="00ED7C0D"/>
    <w:rsid w:val="00EE0CE3"/>
    <w:rsid w:val="00EE167C"/>
    <w:rsid w:val="00EE1760"/>
    <w:rsid w:val="00EE314D"/>
    <w:rsid w:val="00EE3A02"/>
    <w:rsid w:val="00EE6022"/>
    <w:rsid w:val="00EE6062"/>
    <w:rsid w:val="00EE695D"/>
    <w:rsid w:val="00EE7654"/>
    <w:rsid w:val="00EE7DC7"/>
    <w:rsid w:val="00EE7DF2"/>
    <w:rsid w:val="00EE7E77"/>
    <w:rsid w:val="00EF0087"/>
    <w:rsid w:val="00EF01DF"/>
    <w:rsid w:val="00EF0262"/>
    <w:rsid w:val="00EF04F4"/>
    <w:rsid w:val="00EF0829"/>
    <w:rsid w:val="00EF0B29"/>
    <w:rsid w:val="00EF0B4E"/>
    <w:rsid w:val="00EF0C1E"/>
    <w:rsid w:val="00EF1600"/>
    <w:rsid w:val="00EF1993"/>
    <w:rsid w:val="00EF1F7E"/>
    <w:rsid w:val="00EF2A91"/>
    <w:rsid w:val="00EF2D0E"/>
    <w:rsid w:val="00EF34B9"/>
    <w:rsid w:val="00EF360E"/>
    <w:rsid w:val="00EF3813"/>
    <w:rsid w:val="00EF3C90"/>
    <w:rsid w:val="00EF3FE4"/>
    <w:rsid w:val="00EF4295"/>
    <w:rsid w:val="00EF44F1"/>
    <w:rsid w:val="00EF4816"/>
    <w:rsid w:val="00EF5549"/>
    <w:rsid w:val="00EF590F"/>
    <w:rsid w:val="00EF5BFC"/>
    <w:rsid w:val="00EF64A9"/>
    <w:rsid w:val="00EF6DC1"/>
    <w:rsid w:val="00EF6E75"/>
    <w:rsid w:val="00EF7259"/>
    <w:rsid w:val="00EF73F6"/>
    <w:rsid w:val="00EF760E"/>
    <w:rsid w:val="00F00D45"/>
    <w:rsid w:val="00F00DBF"/>
    <w:rsid w:val="00F01044"/>
    <w:rsid w:val="00F0108A"/>
    <w:rsid w:val="00F01405"/>
    <w:rsid w:val="00F01447"/>
    <w:rsid w:val="00F015F1"/>
    <w:rsid w:val="00F01D2A"/>
    <w:rsid w:val="00F01E2C"/>
    <w:rsid w:val="00F01F60"/>
    <w:rsid w:val="00F025AF"/>
    <w:rsid w:val="00F02DEB"/>
    <w:rsid w:val="00F02EAF"/>
    <w:rsid w:val="00F03382"/>
    <w:rsid w:val="00F0356E"/>
    <w:rsid w:val="00F03DD4"/>
    <w:rsid w:val="00F0409D"/>
    <w:rsid w:val="00F04968"/>
    <w:rsid w:val="00F04CF8"/>
    <w:rsid w:val="00F05271"/>
    <w:rsid w:val="00F0548A"/>
    <w:rsid w:val="00F11484"/>
    <w:rsid w:val="00F11C29"/>
    <w:rsid w:val="00F11CC3"/>
    <w:rsid w:val="00F11D80"/>
    <w:rsid w:val="00F11FAC"/>
    <w:rsid w:val="00F12AB6"/>
    <w:rsid w:val="00F13340"/>
    <w:rsid w:val="00F1432A"/>
    <w:rsid w:val="00F1508B"/>
    <w:rsid w:val="00F1526A"/>
    <w:rsid w:val="00F1572D"/>
    <w:rsid w:val="00F1584F"/>
    <w:rsid w:val="00F15911"/>
    <w:rsid w:val="00F16BD6"/>
    <w:rsid w:val="00F16CF3"/>
    <w:rsid w:val="00F16DF7"/>
    <w:rsid w:val="00F17823"/>
    <w:rsid w:val="00F17A3E"/>
    <w:rsid w:val="00F2109F"/>
    <w:rsid w:val="00F21505"/>
    <w:rsid w:val="00F21D35"/>
    <w:rsid w:val="00F21E34"/>
    <w:rsid w:val="00F224A1"/>
    <w:rsid w:val="00F22BAB"/>
    <w:rsid w:val="00F22EA4"/>
    <w:rsid w:val="00F23014"/>
    <w:rsid w:val="00F233E5"/>
    <w:rsid w:val="00F234FC"/>
    <w:rsid w:val="00F235E5"/>
    <w:rsid w:val="00F236CA"/>
    <w:rsid w:val="00F23E00"/>
    <w:rsid w:val="00F23FFD"/>
    <w:rsid w:val="00F242F2"/>
    <w:rsid w:val="00F24E64"/>
    <w:rsid w:val="00F2558F"/>
    <w:rsid w:val="00F258A0"/>
    <w:rsid w:val="00F25D2E"/>
    <w:rsid w:val="00F25EB1"/>
    <w:rsid w:val="00F26293"/>
    <w:rsid w:val="00F26892"/>
    <w:rsid w:val="00F26D0F"/>
    <w:rsid w:val="00F27863"/>
    <w:rsid w:val="00F304B4"/>
    <w:rsid w:val="00F30799"/>
    <w:rsid w:val="00F316EA"/>
    <w:rsid w:val="00F319B9"/>
    <w:rsid w:val="00F31BFD"/>
    <w:rsid w:val="00F31D86"/>
    <w:rsid w:val="00F31E6E"/>
    <w:rsid w:val="00F322B9"/>
    <w:rsid w:val="00F323E7"/>
    <w:rsid w:val="00F3260F"/>
    <w:rsid w:val="00F32943"/>
    <w:rsid w:val="00F32D12"/>
    <w:rsid w:val="00F33A5B"/>
    <w:rsid w:val="00F34559"/>
    <w:rsid w:val="00F34C98"/>
    <w:rsid w:val="00F34E86"/>
    <w:rsid w:val="00F359F0"/>
    <w:rsid w:val="00F35A66"/>
    <w:rsid w:val="00F36073"/>
    <w:rsid w:val="00F360A0"/>
    <w:rsid w:val="00F3668D"/>
    <w:rsid w:val="00F36740"/>
    <w:rsid w:val="00F36798"/>
    <w:rsid w:val="00F36956"/>
    <w:rsid w:val="00F36AC0"/>
    <w:rsid w:val="00F37484"/>
    <w:rsid w:val="00F37A77"/>
    <w:rsid w:val="00F37CF9"/>
    <w:rsid w:val="00F37D57"/>
    <w:rsid w:val="00F4081C"/>
    <w:rsid w:val="00F40965"/>
    <w:rsid w:val="00F41402"/>
    <w:rsid w:val="00F41D4A"/>
    <w:rsid w:val="00F41ECC"/>
    <w:rsid w:val="00F428FB"/>
    <w:rsid w:val="00F42933"/>
    <w:rsid w:val="00F42939"/>
    <w:rsid w:val="00F438A5"/>
    <w:rsid w:val="00F45001"/>
    <w:rsid w:val="00F45DEF"/>
    <w:rsid w:val="00F465E6"/>
    <w:rsid w:val="00F46F01"/>
    <w:rsid w:val="00F473A6"/>
    <w:rsid w:val="00F47834"/>
    <w:rsid w:val="00F47B85"/>
    <w:rsid w:val="00F47F40"/>
    <w:rsid w:val="00F50A0D"/>
    <w:rsid w:val="00F50F80"/>
    <w:rsid w:val="00F51308"/>
    <w:rsid w:val="00F51377"/>
    <w:rsid w:val="00F51582"/>
    <w:rsid w:val="00F523CB"/>
    <w:rsid w:val="00F529CE"/>
    <w:rsid w:val="00F52A3A"/>
    <w:rsid w:val="00F52F0A"/>
    <w:rsid w:val="00F539C4"/>
    <w:rsid w:val="00F546D4"/>
    <w:rsid w:val="00F54A7D"/>
    <w:rsid w:val="00F54AE0"/>
    <w:rsid w:val="00F54F71"/>
    <w:rsid w:val="00F55CAA"/>
    <w:rsid w:val="00F560B0"/>
    <w:rsid w:val="00F5654A"/>
    <w:rsid w:val="00F56A51"/>
    <w:rsid w:val="00F57C76"/>
    <w:rsid w:val="00F60356"/>
    <w:rsid w:val="00F61232"/>
    <w:rsid w:val="00F621CE"/>
    <w:rsid w:val="00F62B26"/>
    <w:rsid w:val="00F62FAF"/>
    <w:rsid w:val="00F633E6"/>
    <w:rsid w:val="00F63EAE"/>
    <w:rsid w:val="00F63EF9"/>
    <w:rsid w:val="00F64199"/>
    <w:rsid w:val="00F6442B"/>
    <w:rsid w:val="00F649B3"/>
    <w:rsid w:val="00F64BDE"/>
    <w:rsid w:val="00F64E5A"/>
    <w:rsid w:val="00F65036"/>
    <w:rsid w:val="00F65347"/>
    <w:rsid w:val="00F6557C"/>
    <w:rsid w:val="00F65D87"/>
    <w:rsid w:val="00F66030"/>
    <w:rsid w:val="00F666C6"/>
    <w:rsid w:val="00F66EA4"/>
    <w:rsid w:val="00F6747D"/>
    <w:rsid w:val="00F6748E"/>
    <w:rsid w:val="00F67AF1"/>
    <w:rsid w:val="00F67AFF"/>
    <w:rsid w:val="00F67C97"/>
    <w:rsid w:val="00F67F54"/>
    <w:rsid w:val="00F70C95"/>
    <w:rsid w:val="00F713B9"/>
    <w:rsid w:val="00F713DF"/>
    <w:rsid w:val="00F716AC"/>
    <w:rsid w:val="00F71C15"/>
    <w:rsid w:val="00F71F61"/>
    <w:rsid w:val="00F725C6"/>
    <w:rsid w:val="00F72602"/>
    <w:rsid w:val="00F738AB"/>
    <w:rsid w:val="00F7394C"/>
    <w:rsid w:val="00F744F8"/>
    <w:rsid w:val="00F7490A"/>
    <w:rsid w:val="00F75402"/>
    <w:rsid w:val="00F75B75"/>
    <w:rsid w:val="00F76552"/>
    <w:rsid w:val="00F77122"/>
    <w:rsid w:val="00F778FB"/>
    <w:rsid w:val="00F779CD"/>
    <w:rsid w:val="00F77E8B"/>
    <w:rsid w:val="00F80112"/>
    <w:rsid w:val="00F80301"/>
    <w:rsid w:val="00F805D5"/>
    <w:rsid w:val="00F80EBF"/>
    <w:rsid w:val="00F8195C"/>
    <w:rsid w:val="00F81F44"/>
    <w:rsid w:val="00F824FD"/>
    <w:rsid w:val="00F8265A"/>
    <w:rsid w:val="00F8281E"/>
    <w:rsid w:val="00F8285F"/>
    <w:rsid w:val="00F82B0E"/>
    <w:rsid w:val="00F83DA6"/>
    <w:rsid w:val="00F83FE4"/>
    <w:rsid w:val="00F848CA"/>
    <w:rsid w:val="00F85205"/>
    <w:rsid w:val="00F85229"/>
    <w:rsid w:val="00F8576B"/>
    <w:rsid w:val="00F8599A"/>
    <w:rsid w:val="00F85A06"/>
    <w:rsid w:val="00F86804"/>
    <w:rsid w:val="00F868EF"/>
    <w:rsid w:val="00F86CA0"/>
    <w:rsid w:val="00F871D4"/>
    <w:rsid w:val="00F87985"/>
    <w:rsid w:val="00F87C7A"/>
    <w:rsid w:val="00F9036D"/>
    <w:rsid w:val="00F906F1"/>
    <w:rsid w:val="00F90FBC"/>
    <w:rsid w:val="00F9221B"/>
    <w:rsid w:val="00F9244C"/>
    <w:rsid w:val="00F92753"/>
    <w:rsid w:val="00F92CB0"/>
    <w:rsid w:val="00F93FAE"/>
    <w:rsid w:val="00F9451A"/>
    <w:rsid w:val="00F9454B"/>
    <w:rsid w:val="00F94E18"/>
    <w:rsid w:val="00F9564A"/>
    <w:rsid w:val="00F960DA"/>
    <w:rsid w:val="00F961DC"/>
    <w:rsid w:val="00F976A3"/>
    <w:rsid w:val="00FA0081"/>
    <w:rsid w:val="00FA00D5"/>
    <w:rsid w:val="00FA16E3"/>
    <w:rsid w:val="00FA1EBE"/>
    <w:rsid w:val="00FA2081"/>
    <w:rsid w:val="00FA231A"/>
    <w:rsid w:val="00FA2323"/>
    <w:rsid w:val="00FA2773"/>
    <w:rsid w:val="00FA29B5"/>
    <w:rsid w:val="00FA301C"/>
    <w:rsid w:val="00FA398B"/>
    <w:rsid w:val="00FA464E"/>
    <w:rsid w:val="00FA4870"/>
    <w:rsid w:val="00FA4B0A"/>
    <w:rsid w:val="00FA5F5B"/>
    <w:rsid w:val="00FA62EE"/>
    <w:rsid w:val="00FA6CB7"/>
    <w:rsid w:val="00FA7551"/>
    <w:rsid w:val="00FA7577"/>
    <w:rsid w:val="00FA7784"/>
    <w:rsid w:val="00FB02E9"/>
    <w:rsid w:val="00FB05DC"/>
    <w:rsid w:val="00FB078A"/>
    <w:rsid w:val="00FB0854"/>
    <w:rsid w:val="00FB0B1F"/>
    <w:rsid w:val="00FB2E53"/>
    <w:rsid w:val="00FB2F3A"/>
    <w:rsid w:val="00FB34C0"/>
    <w:rsid w:val="00FB35E1"/>
    <w:rsid w:val="00FB3994"/>
    <w:rsid w:val="00FB3BA5"/>
    <w:rsid w:val="00FB3C82"/>
    <w:rsid w:val="00FB3EC2"/>
    <w:rsid w:val="00FB471E"/>
    <w:rsid w:val="00FB53EF"/>
    <w:rsid w:val="00FB5C7C"/>
    <w:rsid w:val="00FB63F7"/>
    <w:rsid w:val="00FB6422"/>
    <w:rsid w:val="00FB6603"/>
    <w:rsid w:val="00FB72E6"/>
    <w:rsid w:val="00FC0881"/>
    <w:rsid w:val="00FC0D33"/>
    <w:rsid w:val="00FC11AA"/>
    <w:rsid w:val="00FC17C1"/>
    <w:rsid w:val="00FC1887"/>
    <w:rsid w:val="00FC1E88"/>
    <w:rsid w:val="00FC2F52"/>
    <w:rsid w:val="00FC356E"/>
    <w:rsid w:val="00FC3FD2"/>
    <w:rsid w:val="00FC410E"/>
    <w:rsid w:val="00FC4A95"/>
    <w:rsid w:val="00FC4DCD"/>
    <w:rsid w:val="00FC532F"/>
    <w:rsid w:val="00FC5381"/>
    <w:rsid w:val="00FC555D"/>
    <w:rsid w:val="00FC5A89"/>
    <w:rsid w:val="00FC6233"/>
    <w:rsid w:val="00FC6317"/>
    <w:rsid w:val="00FC6B4B"/>
    <w:rsid w:val="00FC6CC6"/>
    <w:rsid w:val="00FC78B9"/>
    <w:rsid w:val="00FD0BBF"/>
    <w:rsid w:val="00FD20ED"/>
    <w:rsid w:val="00FD2437"/>
    <w:rsid w:val="00FD2EF8"/>
    <w:rsid w:val="00FD3EF0"/>
    <w:rsid w:val="00FD41C9"/>
    <w:rsid w:val="00FD434C"/>
    <w:rsid w:val="00FD4D10"/>
    <w:rsid w:val="00FD4EF6"/>
    <w:rsid w:val="00FD562B"/>
    <w:rsid w:val="00FD63F2"/>
    <w:rsid w:val="00FE0A3C"/>
    <w:rsid w:val="00FE2167"/>
    <w:rsid w:val="00FE21C7"/>
    <w:rsid w:val="00FE2589"/>
    <w:rsid w:val="00FE2806"/>
    <w:rsid w:val="00FE3048"/>
    <w:rsid w:val="00FE30D5"/>
    <w:rsid w:val="00FE3AF2"/>
    <w:rsid w:val="00FE414B"/>
    <w:rsid w:val="00FE46B2"/>
    <w:rsid w:val="00FE507D"/>
    <w:rsid w:val="00FE54C8"/>
    <w:rsid w:val="00FE5739"/>
    <w:rsid w:val="00FE67D3"/>
    <w:rsid w:val="00FE6856"/>
    <w:rsid w:val="00FE6948"/>
    <w:rsid w:val="00FE7166"/>
    <w:rsid w:val="00FE72DA"/>
    <w:rsid w:val="00FF016C"/>
    <w:rsid w:val="00FF0C44"/>
    <w:rsid w:val="00FF11A7"/>
    <w:rsid w:val="00FF1660"/>
    <w:rsid w:val="00FF1D4C"/>
    <w:rsid w:val="00FF1F87"/>
    <w:rsid w:val="00FF2005"/>
    <w:rsid w:val="00FF2048"/>
    <w:rsid w:val="00FF20E2"/>
    <w:rsid w:val="00FF2806"/>
    <w:rsid w:val="00FF290F"/>
    <w:rsid w:val="00FF2E21"/>
    <w:rsid w:val="00FF319E"/>
    <w:rsid w:val="00FF36F0"/>
    <w:rsid w:val="00FF37D1"/>
    <w:rsid w:val="00FF3D65"/>
    <w:rsid w:val="00FF3DF3"/>
    <w:rsid w:val="00FF4592"/>
    <w:rsid w:val="00FF45A3"/>
    <w:rsid w:val="00FF5A94"/>
    <w:rsid w:val="00FF5D27"/>
    <w:rsid w:val="00FF5F1A"/>
    <w:rsid w:val="00FF5FD6"/>
    <w:rsid w:val="00FF63BA"/>
    <w:rsid w:val="00FF6599"/>
    <w:rsid w:val="00FF659E"/>
    <w:rsid w:val="00FF6762"/>
    <w:rsid w:val="00FF7A8C"/>
    <w:rsid w:val="00FF7AF7"/>
    <w:rsid w:val="00FF7CC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CEEAE"/>
  <w15:docId w15:val="{AC0357D5-D51A-42B9-87DF-90AE4D1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32E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432ED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695EF8"/>
    <w:pPr>
      <w:keepNext/>
      <w:keepLines/>
      <w:spacing w:before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0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4432ED"/>
    <w:pPr>
      <w:keepNext/>
      <w:keepLines/>
      <w:spacing w:before="40"/>
      <w:jc w:val="right"/>
      <w:outlineLvl w:val="3"/>
    </w:pPr>
    <w:rPr>
      <w:rFonts w:eastAsiaTheme="majorEastAsia"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4432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5"/>
    <w:next w:val="a0"/>
    <w:link w:val="60"/>
    <w:uiPriority w:val="9"/>
    <w:unhideWhenUsed/>
    <w:qFormat/>
    <w:rsid w:val="004432ED"/>
    <w:pPr>
      <w:ind w:firstLine="0"/>
      <w:jc w:val="center"/>
      <w:outlineLvl w:val="5"/>
    </w:pPr>
    <w:rPr>
      <w:b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5"/>
    <w:link w:val="a6"/>
    <w:qFormat/>
    <w:rsid w:val="00F54A7D"/>
    <w:pPr>
      <w:jc w:val="left"/>
    </w:pPr>
    <w:rPr>
      <w:sz w:val="22"/>
    </w:rPr>
  </w:style>
  <w:style w:type="character" w:customStyle="1" w:styleId="a6">
    <w:name w:val="Основной Знак"/>
    <w:basedOn w:val="a1"/>
    <w:link w:val="a4"/>
    <w:rsid w:val="00F54A7D"/>
    <w:rPr>
      <w:rFonts w:ascii="Times New Roman" w:eastAsia="Times New Roman" w:hAnsi="Times New Roman" w:cs="Times New Roman"/>
      <w:szCs w:val="20"/>
      <w:shd w:val="clear" w:color="000000" w:fill="auto"/>
      <w:lang w:eastAsia="ru-RU"/>
    </w:rPr>
  </w:style>
  <w:style w:type="paragraph" w:customStyle="1" w:styleId="2">
    <w:name w:val="Обычный 2"/>
    <w:basedOn w:val="a0"/>
    <w:rsid w:val="006E2991"/>
    <w:pPr>
      <w:numPr>
        <w:numId w:val="1"/>
      </w:numPr>
      <w:spacing w:after="60"/>
    </w:pPr>
    <w:rPr>
      <w:rFonts w:eastAsia="Cambria"/>
      <w:szCs w:val="20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4432ED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ru-RU"/>
    </w:rPr>
  </w:style>
  <w:style w:type="paragraph" w:styleId="a7">
    <w:name w:val="footnote text"/>
    <w:aliases w:val="Текст сноски-Л"/>
    <w:basedOn w:val="a0"/>
    <w:link w:val="a8"/>
    <w:unhideWhenUsed/>
    <w:qFormat/>
    <w:rsid w:val="00BF13C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екст сноски-Л Знак"/>
    <w:basedOn w:val="a1"/>
    <w:link w:val="a7"/>
    <w:rsid w:val="00BF13C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1"/>
    <w:uiPriority w:val="99"/>
    <w:unhideWhenUsed/>
    <w:rsid w:val="0017642A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215B4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15B48"/>
    <w:rPr>
      <w:rFonts w:ascii="Lucida Grande CY" w:hAnsi="Lucida Grande CY" w:cs="Lucida Grande CY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695EF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citation">
    <w:name w:val="citation"/>
    <w:basedOn w:val="a1"/>
    <w:rsid w:val="002C74F3"/>
  </w:style>
  <w:style w:type="paragraph" w:styleId="ac">
    <w:name w:val="List Paragraph"/>
    <w:basedOn w:val="a0"/>
    <w:uiPriority w:val="34"/>
    <w:qFormat/>
    <w:rsid w:val="002C74F3"/>
    <w:pPr>
      <w:ind w:left="720"/>
      <w:contextualSpacing/>
    </w:pPr>
  </w:style>
  <w:style w:type="table" w:styleId="ad">
    <w:name w:val="Table Grid"/>
    <w:basedOn w:val="a2"/>
    <w:uiPriority w:val="39"/>
    <w:rsid w:val="002C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0"/>
    <w:link w:val="af"/>
    <w:uiPriority w:val="99"/>
    <w:semiHidden/>
    <w:unhideWhenUsed/>
    <w:rsid w:val="00D914F1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D914F1"/>
    <w:rPr>
      <w:rFonts w:ascii="Calibri" w:hAnsi="Calibri" w:cs="Times New Roman"/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D914F1"/>
    <w:rPr>
      <w:vertAlign w:val="superscript"/>
    </w:rPr>
  </w:style>
  <w:style w:type="paragraph" w:customStyle="1" w:styleId="avtor">
    <w:name w:val="avtor"/>
    <w:basedOn w:val="a0"/>
    <w:autoRedefine/>
    <w:rsid w:val="00D914F1"/>
    <w:pPr>
      <w:spacing w:before="240" w:after="240" w:line="276" w:lineRule="auto"/>
      <w:jc w:val="center"/>
    </w:pPr>
    <w:rPr>
      <w:rFonts w:eastAsia="Times New Roman"/>
      <w:b/>
      <w:sz w:val="22"/>
    </w:rPr>
  </w:style>
  <w:style w:type="character" w:styleId="af1">
    <w:name w:val="annotation reference"/>
    <w:basedOn w:val="a1"/>
    <w:uiPriority w:val="99"/>
    <w:semiHidden/>
    <w:unhideWhenUsed/>
    <w:rsid w:val="00A13724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1372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13724"/>
    <w:rPr>
      <w:rFonts w:ascii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37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3724"/>
    <w:rPr>
      <w:rFonts w:ascii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06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6">
    <w:name w:val="Hyperlink"/>
    <w:uiPriority w:val="99"/>
    <w:unhideWhenUsed/>
    <w:rsid w:val="00406112"/>
    <w:rPr>
      <w:color w:val="0000FF"/>
      <w:u w:val="single"/>
    </w:rPr>
  </w:style>
  <w:style w:type="character" w:styleId="af7">
    <w:name w:val="Strong"/>
    <w:uiPriority w:val="22"/>
    <w:qFormat/>
    <w:rsid w:val="00406112"/>
    <w:rPr>
      <w:b/>
      <w:bCs/>
    </w:rPr>
  </w:style>
  <w:style w:type="character" w:styleId="af8">
    <w:name w:val="FollowedHyperlink"/>
    <w:basedOn w:val="a1"/>
    <w:uiPriority w:val="99"/>
    <w:semiHidden/>
    <w:unhideWhenUsed/>
    <w:rsid w:val="00D43F84"/>
    <w:rPr>
      <w:color w:val="954F72" w:themeColor="followedHyperlink"/>
      <w:u w:val="single"/>
    </w:rPr>
  </w:style>
  <w:style w:type="paragraph" w:customStyle="1" w:styleId="a">
    <w:name w:val="Обычный_сп"/>
    <w:basedOn w:val="a0"/>
    <w:rsid w:val="008D54F2"/>
    <w:pPr>
      <w:widowControl w:val="0"/>
      <w:numPr>
        <w:numId w:val="17"/>
      </w:numPr>
      <w:spacing w:line="264" w:lineRule="auto"/>
    </w:pPr>
    <w:rPr>
      <w:rFonts w:eastAsia="Times New Roman"/>
      <w:sz w:val="28"/>
      <w:szCs w:val="28"/>
      <w:lang w:eastAsia="ru-RU"/>
    </w:rPr>
  </w:style>
  <w:style w:type="paragraph" w:styleId="a5">
    <w:name w:val="Body Text"/>
    <w:basedOn w:val="a0"/>
    <w:link w:val="af9"/>
    <w:uiPriority w:val="99"/>
    <w:rsid w:val="00F54A7D"/>
    <w:pPr>
      <w:shd w:val="clear" w:color="000000" w:fill="auto"/>
      <w:spacing w:after="60" w:line="264" w:lineRule="auto"/>
      <w:ind w:firstLine="0"/>
    </w:pPr>
    <w:rPr>
      <w:rFonts w:eastAsia="Times New Roman"/>
      <w:szCs w:val="20"/>
      <w:lang w:eastAsia="ru-RU"/>
    </w:rPr>
  </w:style>
  <w:style w:type="character" w:customStyle="1" w:styleId="af9">
    <w:name w:val="Основной текст Знак"/>
    <w:basedOn w:val="a1"/>
    <w:link w:val="a5"/>
    <w:uiPriority w:val="99"/>
    <w:rsid w:val="00F54A7D"/>
    <w:rPr>
      <w:rFonts w:ascii="Times New Roman" w:eastAsia="Times New Roman" w:hAnsi="Times New Roman" w:cs="Times New Roman"/>
      <w:sz w:val="24"/>
      <w:szCs w:val="20"/>
      <w:shd w:val="clear" w:color="000000" w:fill="auto"/>
      <w:lang w:eastAsia="ru-RU"/>
    </w:rPr>
  </w:style>
  <w:style w:type="paragraph" w:styleId="afa">
    <w:name w:val="header"/>
    <w:basedOn w:val="a0"/>
    <w:link w:val="afb"/>
    <w:uiPriority w:val="99"/>
    <w:unhideWhenUsed/>
    <w:rsid w:val="00C91F4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C91F40"/>
    <w:rPr>
      <w:rFonts w:ascii="Times New Roman" w:hAnsi="Times New Roman" w:cs="Times New Roman"/>
      <w:sz w:val="24"/>
    </w:rPr>
  </w:style>
  <w:style w:type="paragraph" w:styleId="afc">
    <w:name w:val="footer"/>
    <w:basedOn w:val="a0"/>
    <w:link w:val="afd"/>
    <w:uiPriority w:val="99"/>
    <w:unhideWhenUsed/>
    <w:rsid w:val="00C91F40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C91F40"/>
    <w:rPr>
      <w:rFonts w:ascii="Times New Roman" w:hAnsi="Times New Roman" w:cs="Times New Roman"/>
      <w:sz w:val="24"/>
    </w:rPr>
  </w:style>
  <w:style w:type="character" w:customStyle="1" w:styleId="searchmatch">
    <w:name w:val="searchmatch"/>
    <w:rsid w:val="00AA575D"/>
  </w:style>
  <w:style w:type="character" w:customStyle="1" w:styleId="apple-style-span">
    <w:name w:val="apple-style-span"/>
    <w:rsid w:val="00AA575D"/>
  </w:style>
  <w:style w:type="character" w:customStyle="1" w:styleId="22">
    <w:name w:val="Основной текст (2)"/>
    <w:basedOn w:val="a1"/>
    <w:rsid w:val="00B81B4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"/>
    <w:basedOn w:val="a1"/>
    <w:rsid w:val="00B81B4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e">
    <w:name w:val="Normal (Web)"/>
    <w:basedOn w:val="a0"/>
    <w:uiPriority w:val="99"/>
    <w:unhideWhenUsed/>
    <w:rsid w:val="00B15D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432ED"/>
    <w:rPr>
      <w:rFonts w:ascii="Times New Roman" w:eastAsiaTheme="majorEastAsia" w:hAnsi="Times New Roman" w:cs="Times New Roman"/>
      <w:i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4432E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rsid w:val="004432ED"/>
    <w:rPr>
      <w:rFonts w:asciiTheme="majorHAnsi" w:eastAsiaTheme="majorEastAsia" w:hAnsiTheme="majorHAnsi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47435/pedagogika/teoriya_kollek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AF%D0%BF%D0%BE%D0%BD%D1%81%D0%BA%D0%B8%D0%B9_%D1%8F%D0%B7%D1%8B%D0%B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F6DC-5362-42D9-9F3A-BAC6A870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</dc:creator>
  <cp:keywords/>
  <dc:description/>
  <cp:lastModifiedBy>edw</cp:lastModifiedBy>
  <cp:revision>38</cp:revision>
  <dcterms:created xsi:type="dcterms:W3CDTF">2017-09-09T16:40:00Z</dcterms:created>
  <dcterms:modified xsi:type="dcterms:W3CDTF">2018-03-16T14:33:00Z</dcterms:modified>
</cp:coreProperties>
</file>